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2B15" w14:textId="2412EBDA" w:rsidR="007A02AB" w:rsidRPr="007800F2" w:rsidRDefault="004D67CB" w:rsidP="3F315DA1">
      <w:pPr>
        <w:pStyle w:val="Heading1"/>
        <w:rPr>
          <w:rFonts w:eastAsiaTheme="minorEastAsia" w:cstheme="minorBidi"/>
          <w:b/>
          <w:lang w:val="sv-SE"/>
        </w:rPr>
      </w:pPr>
      <w:r w:rsidRPr="007800F2">
        <w:rPr>
          <w:rFonts w:eastAsiaTheme="minorEastAsia" w:cstheme="minorBidi"/>
          <w:b/>
          <w:lang w:val="sv-SE"/>
        </w:rPr>
        <w:t>Erasmuspraktik i Japan 2026</w:t>
      </w:r>
      <w:r w:rsidR="03C0207C" w:rsidRPr="007800F2">
        <w:rPr>
          <w:rFonts w:eastAsiaTheme="minorEastAsia" w:cstheme="minorBidi"/>
          <w:b/>
          <w:lang w:val="sv-SE"/>
        </w:rPr>
        <w:t xml:space="preserve"> (</w:t>
      </w:r>
      <w:r w:rsidR="1BABE8FB" w:rsidRPr="007800F2">
        <w:rPr>
          <w:b/>
          <w:lang w:val="sv-SE"/>
        </w:rPr>
        <w:t xml:space="preserve">Endast för </w:t>
      </w:r>
      <w:proofErr w:type="spellStart"/>
      <w:r w:rsidR="1BABE8FB" w:rsidRPr="007800F2">
        <w:rPr>
          <w:b/>
          <w:lang w:val="sv-SE"/>
        </w:rPr>
        <w:t>masterstudenter</w:t>
      </w:r>
      <w:proofErr w:type="spellEnd"/>
      <w:r w:rsidR="03C0207C" w:rsidRPr="007800F2">
        <w:rPr>
          <w:rFonts w:eastAsiaTheme="minorEastAsia" w:cstheme="minorBidi"/>
          <w:b/>
          <w:lang w:val="sv-SE"/>
        </w:rPr>
        <w:t xml:space="preserve">) </w:t>
      </w:r>
    </w:p>
    <w:p w14:paraId="08BA1AB3" w14:textId="74A7893E" w:rsidR="004D67CB" w:rsidRPr="004D67CB" w:rsidRDefault="004D67CB" w:rsidP="3F315DA1">
      <w:pPr>
        <w:spacing w:before="100" w:beforeAutospacing="1" w:after="100" w:afterAutospacing="1" w:line="240" w:lineRule="auto"/>
        <w:rPr>
          <w:rFonts w:eastAsiaTheme="minorEastAsia" w:cstheme="minorBidi"/>
          <w:b/>
          <w:bCs/>
        </w:rPr>
      </w:pPr>
      <w:r w:rsidRPr="3F315DA1">
        <w:rPr>
          <w:rFonts w:eastAsiaTheme="minorEastAsia" w:cstheme="minorBidi"/>
        </w:rPr>
        <w:t>Med stipendiet för Erasmuspraktik utanför EU kan du genomföra praktik under 20 veckor vid ett antal företag i Japan.</w:t>
      </w:r>
      <w:r>
        <w:br/>
      </w:r>
    </w:p>
    <w:p w14:paraId="669F00D1" w14:textId="77777777" w:rsidR="004D67CB" w:rsidRPr="004D67CB" w:rsidRDefault="00B668AA" w:rsidP="3F315DA1">
      <w:pPr>
        <w:spacing w:before="100" w:beforeAutospacing="1" w:after="100" w:afterAutospacing="1" w:line="240" w:lineRule="auto"/>
        <w:outlineLvl w:val="1"/>
        <w:rPr>
          <w:rFonts w:eastAsiaTheme="minorEastAsia" w:cstheme="minorBidi"/>
          <w:b/>
          <w:bCs/>
        </w:rPr>
      </w:pPr>
      <w:hyperlink r:id="rId11" w:anchor="svid12_7006f7c019008f8c21d4045">
        <w:r w:rsidR="004D67CB" w:rsidRPr="3F315DA1">
          <w:rPr>
            <w:rFonts w:eastAsiaTheme="minorEastAsia" w:cstheme="minorBidi"/>
            <w:b/>
            <w:bCs/>
          </w:rPr>
          <w:t>Hur kan jag genomföra en Erasmuspraktik i Japan?</w:t>
        </w:r>
      </w:hyperlink>
      <w:r w:rsidR="004D67CB" w:rsidRPr="3F315DA1">
        <w:rPr>
          <w:rFonts w:eastAsiaTheme="minorEastAsia" w:cstheme="minorBidi"/>
          <w:b/>
          <w:bCs/>
        </w:rPr>
        <w:t xml:space="preserve"> </w:t>
      </w:r>
    </w:p>
    <w:p w14:paraId="7CEF502D" w14:textId="399AAAF5" w:rsidR="004D67CB" w:rsidRPr="004D67CB" w:rsidRDefault="004D67CB" w:rsidP="3F315DA1">
      <w:pPr>
        <w:spacing w:before="100" w:beforeAutospacing="1" w:after="100" w:afterAutospacing="1" w:line="240" w:lineRule="auto"/>
        <w:rPr>
          <w:rFonts w:eastAsiaTheme="minorEastAsia" w:cstheme="minorBidi"/>
        </w:rPr>
      </w:pPr>
      <w:r w:rsidRPr="3F315DA1">
        <w:rPr>
          <w:rFonts w:eastAsiaTheme="minorEastAsia" w:cstheme="minorBidi"/>
        </w:rPr>
        <w:t>Det finns två olika sätt att åka på praktik med ett Erasmusstipendium till Japan:</w:t>
      </w:r>
      <w:r>
        <w:br/>
      </w:r>
    </w:p>
    <w:p w14:paraId="03E3D107" w14:textId="5A283433" w:rsidR="004D67CB" w:rsidRPr="004D67CB" w:rsidRDefault="004D67CB" w:rsidP="3F315DA1">
      <w:pPr>
        <w:spacing w:before="100" w:beforeAutospacing="1" w:after="100" w:afterAutospacing="1" w:line="240" w:lineRule="auto"/>
        <w:outlineLvl w:val="2"/>
        <w:rPr>
          <w:rFonts w:eastAsiaTheme="minorEastAsia" w:cstheme="minorBidi"/>
        </w:rPr>
      </w:pPr>
      <w:r w:rsidRPr="76F79303">
        <w:rPr>
          <w:rFonts w:eastAsiaTheme="minorEastAsia" w:cstheme="minorBidi"/>
        </w:rPr>
        <w:t xml:space="preserve">1. </w:t>
      </w:r>
      <w:r w:rsidRPr="76F79303">
        <w:rPr>
          <w:rFonts w:eastAsiaTheme="minorEastAsia" w:cstheme="minorBidi"/>
          <w:b/>
          <w:bCs/>
        </w:rPr>
        <w:t>Inom ramen för en praktikkurs</w:t>
      </w:r>
      <w:r w:rsidR="77C34EE5" w:rsidRPr="76F79303">
        <w:rPr>
          <w:rFonts w:eastAsiaTheme="minorEastAsia" w:cstheme="minorBidi"/>
          <w:b/>
          <w:bCs/>
        </w:rPr>
        <w:t>/uppsatskurs</w:t>
      </w:r>
      <w:r w:rsidRPr="76F79303">
        <w:rPr>
          <w:rFonts w:eastAsiaTheme="minorEastAsia" w:cstheme="minorBidi"/>
          <w:b/>
          <w:bCs/>
        </w:rPr>
        <w:t xml:space="preserve"> vid ditt hemuniversitet</w:t>
      </w:r>
    </w:p>
    <w:p w14:paraId="6EF1EF99" w14:textId="61A6B3FA" w:rsidR="3CFAD1AE" w:rsidRDefault="3CFAD1AE" w:rsidP="76F79303">
      <w:pPr>
        <w:spacing w:beforeAutospacing="1" w:afterAutospacing="1" w:line="240" w:lineRule="auto"/>
        <w:rPr>
          <w:rFonts w:eastAsiaTheme="minorEastAsia" w:cstheme="minorBidi"/>
        </w:rPr>
      </w:pPr>
      <w:r w:rsidRPr="76F79303">
        <w:rPr>
          <w:rFonts w:eastAsiaTheme="minorEastAsia" w:cstheme="minorBidi"/>
          <w:color w:val="000000" w:themeColor="text1"/>
        </w:rPr>
        <w:t>Där du praktiserar på ett företag inom ramen för en praktikkurs eller en uppsatskurs/ ett examensarbete vid ditt svenska hemuniversitet. Du examineras vid ditt hemuniversitet och får poängen tillgodoräknade som praktik eller som del av examensarbete. Utöver det kommer praktiken noteras i Diploma Supplement. Under praktikperioden är du registrerad på en kurs i Ladok. Din handledare vid ditt hemuniversitet ska godkänna praktiken/datainsamlingen. Praktiken ska genomföras på heltid.</w:t>
      </w:r>
    </w:p>
    <w:p w14:paraId="0F9712AE" w14:textId="280958D6" w:rsidR="3F315DA1" w:rsidRDefault="3F315DA1" w:rsidP="3F315DA1">
      <w:pPr>
        <w:spacing w:beforeAutospacing="1" w:afterAutospacing="1" w:line="240" w:lineRule="auto"/>
        <w:rPr>
          <w:rFonts w:eastAsiaTheme="minorEastAsia" w:cstheme="minorBidi"/>
        </w:rPr>
      </w:pPr>
    </w:p>
    <w:p w14:paraId="1B57D453" w14:textId="325B7341" w:rsidR="004D67CB" w:rsidRDefault="004D67CB" w:rsidP="3F315DA1">
      <w:pPr>
        <w:spacing w:beforeAutospacing="1" w:afterAutospacing="1" w:line="240" w:lineRule="auto"/>
        <w:outlineLvl w:val="2"/>
        <w:rPr>
          <w:rFonts w:eastAsiaTheme="minorEastAsia" w:cstheme="minorBidi"/>
          <w:b/>
          <w:bCs/>
        </w:rPr>
      </w:pPr>
      <w:r w:rsidRPr="76F79303">
        <w:rPr>
          <w:rFonts w:eastAsiaTheme="minorEastAsia" w:cstheme="minorBidi"/>
        </w:rPr>
        <w:t>2.</w:t>
      </w:r>
      <w:r w:rsidR="2FB70CDC" w:rsidRPr="76F79303">
        <w:rPr>
          <w:rFonts w:eastAsiaTheme="minorEastAsia" w:cstheme="minorBidi"/>
        </w:rPr>
        <w:t xml:space="preserve"> </w:t>
      </w:r>
      <w:r w:rsidR="2FB70CDC" w:rsidRPr="76F79303">
        <w:rPr>
          <w:rFonts w:eastAsiaTheme="minorEastAsia" w:cstheme="minorBidi"/>
          <w:b/>
          <w:bCs/>
        </w:rPr>
        <w:t>Frivillig praktik</w:t>
      </w:r>
    </w:p>
    <w:p w14:paraId="1A9831FC" w14:textId="10388EFB" w:rsidR="3F13D3B3" w:rsidRDefault="3F13D3B3" w:rsidP="76F79303">
      <w:pPr>
        <w:spacing w:beforeAutospacing="1" w:afterAutospacing="1" w:line="240" w:lineRule="auto"/>
        <w:rPr>
          <w:rFonts w:eastAsiaTheme="minorEastAsia" w:cstheme="minorBidi"/>
        </w:rPr>
      </w:pPr>
      <w:r w:rsidRPr="76F79303">
        <w:rPr>
          <w:rFonts w:eastAsiaTheme="minorEastAsia" w:cstheme="minorBidi"/>
        </w:rPr>
        <w:t>Praktiken genomförs utöver dina ordinarie studier och måste inte generera högskolepoäng. Det är upp till ditt hemuniversitet om praktiken genererar hp (då krävs registrering på en praktikkurs i Ladok) eller om den endast ska erkännas genom en notering i Diploma Supplement (inga högskolepoäng, ingen registrering på kursen i Ladok). Praktiken ska vara relevant för din universitetsutbildning/profession. Du behöver ha en handledare vid ditt svenska hemuniversitet som godkänner praktiken. Praktiken ska genomföras på heltid.</w:t>
      </w:r>
    </w:p>
    <w:p w14:paraId="34BC72E4" w14:textId="3B2E26D9" w:rsidR="3F315DA1" w:rsidRDefault="3F315DA1" w:rsidP="3F315DA1">
      <w:pPr>
        <w:spacing w:beforeAutospacing="1" w:afterAutospacing="1" w:line="240" w:lineRule="auto"/>
        <w:rPr>
          <w:rFonts w:eastAsiaTheme="minorEastAsia" w:cstheme="minorBidi"/>
        </w:rPr>
      </w:pPr>
    </w:p>
    <w:p w14:paraId="20466DFD" w14:textId="77777777" w:rsidR="004D67CB" w:rsidRPr="004D67CB" w:rsidRDefault="00B668AA" w:rsidP="3F315DA1">
      <w:pPr>
        <w:spacing w:before="100" w:beforeAutospacing="1" w:after="100" w:afterAutospacing="1" w:line="240" w:lineRule="auto"/>
        <w:outlineLvl w:val="1"/>
        <w:rPr>
          <w:rFonts w:eastAsiaTheme="minorEastAsia" w:cstheme="minorBidi"/>
          <w:b/>
          <w:bCs/>
        </w:rPr>
      </w:pPr>
      <w:hyperlink r:id="rId12" w:anchor="svid10_11b7194d18afe7f79d96fc2">
        <w:r w:rsidR="004D67CB" w:rsidRPr="3F315DA1">
          <w:rPr>
            <w:rFonts w:eastAsiaTheme="minorEastAsia" w:cstheme="minorBidi"/>
            <w:b/>
            <w:bCs/>
          </w:rPr>
          <w:t>Vad består stipendiet av?</w:t>
        </w:r>
      </w:hyperlink>
      <w:r w:rsidR="004D67CB" w:rsidRPr="3F315DA1">
        <w:rPr>
          <w:rFonts w:eastAsiaTheme="minorEastAsia" w:cstheme="minorBidi"/>
          <w:b/>
          <w:bCs/>
        </w:rPr>
        <w:t xml:space="preserve"> </w:t>
      </w:r>
    </w:p>
    <w:p w14:paraId="4F48B3ED" w14:textId="277C6A3D" w:rsidR="35298A93" w:rsidRDefault="35298A93" w:rsidP="3F315DA1">
      <w:pPr>
        <w:spacing w:beforeAutospacing="1" w:afterAutospacing="1" w:line="240" w:lineRule="auto"/>
        <w:rPr>
          <w:rFonts w:eastAsiaTheme="minorEastAsia" w:cstheme="minorBidi"/>
          <w:color w:val="000000" w:themeColor="text1"/>
        </w:rPr>
      </w:pPr>
      <w:r w:rsidRPr="3F315DA1">
        <w:rPr>
          <w:rFonts w:eastAsiaTheme="minorEastAsia" w:cstheme="minorBidi"/>
          <w:color w:val="000000" w:themeColor="text1"/>
        </w:rPr>
        <w:t xml:space="preserve">Stipendiet är inte heltäckande, utan ett bidrag som är tänkt att täcka merkostnader i samband med din praktik. </w:t>
      </w:r>
    </w:p>
    <w:p w14:paraId="26E28653" w14:textId="257FF0C5" w:rsidR="35298A93" w:rsidRDefault="35298A93" w:rsidP="3F315DA1">
      <w:pPr>
        <w:spacing w:beforeAutospacing="1" w:afterAutospacing="1" w:line="240" w:lineRule="auto"/>
        <w:rPr>
          <w:rFonts w:eastAsiaTheme="minorEastAsia" w:cstheme="minorBidi"/>
          <w:color w:val="000000" w:themeColor="text1"/>
        </w:rPr>
      </w:pPr>
      <w:r w:rsidRPr="3F315DA1">
        <w:rPr>
          <w:rFonts w:eastAsiaTheme="minorEastAsia" w:cstheme="minorBidi"/>
          <w:color w:val="000000" w:themeColor="text1"/>
        </w:rPr>
        <w:t>När stipendiet beräknas används Europeiska centralbankens växelkurs det datum då ditt hemuniversitet förbereder utbetalningen, det vill säga 7–10 dagar innan du får betalningen till ditt konto.</w:t>
      </w:r>
    </w:p>
    <w:p w14:paraId="638796A9" w14:textId="7FDC7989" w:rsidR="3F315DA1" w:rsidRDefault="3F315DA1" w:rsidP="3F315DA1">
      <w:pPr>
        <w:spacing w:beforeAutospacing="1" w:afterAutospacing="1" w:line="240" w:lineRule="auto"/>
        <w:rPr>
          <w:rFonts w:eastAsiaTheme="minorEastAsia" w:cstheme="minorBidi"/>
        </w:rPr>
      </w:pPr>
    </w:p>
    <w:p w14:paraId="00E2EC70" w14:textId="77777777" w:rsidR="004D67CB" w:rsidRPr="004D67CB" w:rsidRDefault="004D67CB" w:rsidP="3F315DA1">
      <w:pPr>
        <w:spacing w:before="100" w:beforeAutospacing="1" w:after="100" w:afterAutospacing="1" w:line="240" w:lineRule="auto"/>
        <w:outlineLvl w:val="2"/>
        <w:rPr>
          <w:rFonts w:eastAsiaTheme="minorEastAsia" w:cstheme="minorBidi"/>
        </w:rPr>
      </w:pPr>
      <w:r w:rsidRPr="3F315DA1">
        <w:rPr>
          <w:rFonts w:eastAsiaTheme="minorEastAsia" w:cstheme="minorBidi"/>
        </w:rPr>
        <w:t>Stipendienivåer för Japan</w:t>
      </w:r>
    </w:p>
    <w:p w14:paraId="1C95426E" w14:textId="77777777" w:rsidR="004D67CB" w:rsidRPr="004D67CB" w:rsidRDefault="004D67CB" w:rsidP="3F315DA1">
      <w:pPr>
        <w:pStyle w:val="ListParagraph"/>
        <w:numPr>
          <w:ilvl w:val="0"/>
          <w:numId w:val="20"/>
        </w:numPr>
        <w:spacing w:after="160" w:line="259" w:lineRule="auto"/>
        <w:rPr>
          <w:rFonts w:eastAsiaTheme="minorEastAsia" w:cstheme="minorBidi"/>
        </w:rPr>
      </w:pPr>
      <w:r w:rsidRPr="3F315DA1">
        <w:rPr>
          <w:rFonts w:eastAsiaTheme="minorEastAsia" w:cstheme="minorBidi"/>
        </w:rPr>
        <w:t>700 EUR per månad (en månad = 30 dagar)</w:t>
      </w:r>
    </w:p>
    <w:p w14:paraId="25224337" w14:textId="77777777" w:rsidR="004D67CB" w:rsidRPr="004D67CB" w:rsidRDefault="004D67CB" w:rsidP="3F315DA1">
      <w:pPr>
        <w:pStyle w:val="ListParagraph"/>
        <w:numPr>
          <w:ilvl w:val="0"/>
          <w:numId w:val="20"/>
        </w:numPr>
        <w:spacing w:after="160" w:line="259" w:lineRule="auto"/>
        <w:rPr>
          <w:rFonts w:eastAsiaTheme="minorEastAsia" w:cstheme="minorBidi"/>
        </w:rPr>
      </w:pPr>
      <w:r w:rsidRPr="3F315DA1">
        <w:rPr>
          <w:rFonts w:eastAsiaTheme="minorEastAsia" w:cstheme="minorBidi"/>
        </w:rPr>
        <w:t>1735 EUR i resebidrag</w:t>
      </w:r>
    </w:p>
    <w:p w14:paraId="61ED8CA6" w14:textId="2B6E93ED" w:rsidR="004D67CB" w:rsidRDefault="004D67CB" w:rsidP="76F79303">
      <w:pPr>
        <w:pStyle w:val="ListParagraph"/>
        <w:numPr>
          <w:ilvl w:val="0"/>
          <w:numId w:val="20"/>
        </w:numPr>
        <w:spacing w:after="160" w:line="259" w:lineRule="auto"/>
        <w:rPr>
          <w:rFonts w:eastAsiaTheme="minorEastAsia" w:cstheme="minorBidi"/>
        </w:rPr>
      </w:pPr>
      <w:r w:rsidRPr="76F79303">
        <w:rPr>
          <w:rStyle w:val="Strong"/>
          <w:rFonts w:eastAsiaTheme="minorEastAsia" w:cstheme="minorBidi"/>
        </w:rPr>
        <w:t>Kammarkollegiets Student UT-försäkring</w:t>
      </w:r>
      <w:r w:rsidRPr="76F79303">
        <w:rPr>
          <w:rFonts w:eastAsiaTheme="minorEastAsia" w:cstheme="minorBidi"/>
        </w:rPr>
        <w:t>,</w:t>
      </w:r>
    </w:p>
    <w:p w14:paraId="354BCEC2" w14:textId="77777777" w:rsidR="004D67CB" w:rsidRPr="004D67CB" w:rsidRDefault="004D67CB" w:rsidP="3F315DA1">
      <w:pPr>
        <w:spacing w:before="100" w:beforeAutospacing="1" w:after="100" w:afterAutospacing="1" w:line="240" w:lineRule="auto"/>
        <w:outlineLvl w:val="0"/>
        <w:rPr>
          <w:rFonts w:eastAsiaTheme="minorEastAsia" w:cstheme="minorBidi"/>
          <w:b/>
          <w:bCs/>
          <w:kern w:val="36"/>
          <w:sz w:val="48"/>
          <w:szCs w:val="48"/>
        </w:rPr>
      </w:pPr>
      <w:r w:rsidRPr="3F315DA1">
        <w:rPr>
          <w:rFonts w:eastAsiaTheme="minorEastAsia" w:cstheme="minorBidi"/>
          <w:b/>
          <w:bCs/>
          <w:sz w:val="36"/>
          <w:szCs w:val="36"/>
        </w:rPr>
        <w:t>Ansökningsinstruktioner</w:t>
      </w:r>
      <w:r w:rsidRPr="3F315DA1">
        <w:rPr>
          <w:rFonts w:eastAsiaTheme="minorEastAsia" w:cstheme="minorBidi"/>
          <w:b/>
          <w:bCs/>
          <w:kern w:val="36"/>
          <w:sz w:val="48"/>
          <w:szCs w:val="48"/>
        </w:rPr>
        <w:t xml:space="preserve"> </w:t>
      </w:r>
    </w:p>
    <w:p w14:paraId="3847B132" w14:textId="76EA64A5" w:rsidR="004D67CB" w:rsidRPr="004D67CB" w:rsidRDefault="004D67CB" w:rsidP="3F315DA1">
      <w:pPr>
        <w:spacing w:before="100" w:beforeAutospacing="1" w:after="100" w:afterAutospacing="1" w:line="240" w:lineRule="auto"/>
        <w:outlineLvl w:val="2"/>
        <w:rPr>
          <w:rFonts w:eastAsiaTheme="minorEastAsia" w:cstheme="minorBidi"/>
        </w:rPr>
      </w:pPr>
      <w:r w:rsidRPr="3F315DA1">
        <w:rPr>
          <w:rFonts w:eastAsiaTheme="minorEastAsia" w:cstheme="minorBidi"/>
        </w:rPr>
        <w:t xml:space="preserve">Här beskrivs hur du söker Erasmuspraktik i Japan. </w:t>
      </w:r>
      <w:r>
        <w:br/>
      </w:r>
    </w:p>
    <w:p w14:paraId="3165A827" w14:textId="0FAE0078" w:rsidR="004D67CB" w:rsidRPr="004D67CB" w:rsidRDefault="004D67CB" w:rsidP="3F315DA1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eastAsiaTheme="minorEastAsia" w:cstheme="minorBidi"/>
          <w:b/>
          <w:bCs/>
        </w:rPr>
      </w:pPr>
      <w:r w:rsidRPr="36222EBC">
        <w:rPr>
          <w:rFonts w:eastAsiaTheme="minorEastAsia" w:cstheme="minorBidi"/>
          <w:b/>
          <w:bCs/>
        </w:rPr>
        <w:t>Hitta en praktikplats</w:t>
      </w:r>
    </w:p>
    <w:p w14:paraId="02BE812E" w14:textId="057822D0" w:rsidR="004D67CB" w:rsidRPr="004D67CB" w:rsidRDefault="4174C83B" w:rsidP="36222EBC">
      <w:pPr>
        <w:spacing w:before="100" w:beforeAutospacing="1" w:after="100" w:afterAutospacing="1" w:line="240" w:lineRule="auto"/>
        <w:rPr>
          <w:rFonts w:eastAsiaTheme="minorEastAsia" w:cstheme="minorBidi"/>
          <w:color w:val="000000" w:themeColor="text1"/>
        </w:rPr>
      </w:pPr>
      <w:r w:rsidRPr="36222EBC">
        <w:rPr>
          <w:rFonts w:ascii="Georgia" w:eastAsia="Georgia" w:hAnsi="Georgia" w:cs="Georgia"/>
        </w:rPr>
        <w:t>Du ansvarar själv för att hitta en praktikplats hos något av de listade företagen innan du kan ansöka om Erasmuspraktikstipendiet</w:t>
      </w:r>
      <w:r w:rsidR="45F13C57" w:rsidRPr="36222EBC">
        <w:rPr>
          <w:rFonts w:eastAsiaTheme="minorEastAsia" w:cstheme="minorBidi"/>
          <w:color w:val="000000" w:themeColor="text1"/>
        </w:rPr>
        <w:t>.</w:t>
      </w:r>
    </w:p>
    <w:p w14:paraId="00C53EC3" w14:textId="3C25BF17" w:rsidR="36222EBC" w:rsidRDefault="36222EBC" w:rsidP="36222EBC">
      <w:pPr>
        <w:spacing w:beforeAutospacing="1" w:afterAutospacing="1" w:line="240" w:lineRule="auto"/>
        <w:rPr>
          <w:rFonts w:eastAsiaTheme="minorEastAsia" w:cstheme="minorBidi"/>
          <w:color w:val="000000" w:themeColor="text1"/>
        </w:rPr>
      </w:pPr>
    </w:p>
    <w:p w14:paraId="6B346F3E" w14:textId="3A95B8EE" w:rsidR="004D67CB" w:rsidRPr="004D67CB" w:rsidRDefault="45F13C57" w:rsidP="3F315DA1">
      <w:pPr>
        <w:spacing w:before="100" w:beforeAutospacing="1" w:after="100" w:afterAutospacing="1" w:line="240" w:lineRule="auto"/>
        <w:rPr>
          <w:rFonts w:eastAsiaTheme="minorEastAsia" w:cstheme="minorBidi"/>
          <w:color w:val="000000" w:themeColor="text1"/>
        </w:rPr>
      </w:pPr>
      <w:r w:rsidRPr="3F315DA1">
        <w:rPr>
          <w:rFonts w:eastAsiaTheme="minorEastAsia" w:cstheme="minorBidi"/>
          <w:color w:val="000000" w:themeColor="text1"/>
        </w:rPr>
        <w:t xml:space="preserve">För att göra praktik i Japan behöver du ansöka om visum (se </w:t>
      </w:r>
      <w:hyperlink r:id="rId13">
        <w:r w:rsidRPr="3F315DA1">
          <w:rPr>
            <w:rStyle w:val="Hyperlink"/>
            <w:rFonts w:eastAsiaTheme="minorEastAsia" w:cstheme="minorBidi"/>
          </w:rPr>
          <w:t>japanska ambassadens hemsida</w:t>
        </w:r>
      </w:hyperlink>
      <w:r w:rsidRPr="3F315DA1">
        <w:rPr>
          <w:rFonts w:eastAsiaTheme="minorEastAsia" w:cstheme="minorBidi"/>
          <w:color w:val="000000" w:themeColor="text1"/>
        </w:rPr>
        <w:t xml:space="preserve">). Därför rekommenderar vi att du på ett tidigt stadium kontrollerar vad som behövs för en komplett visumansökan. Rekommenderat visum för praktik i Japan är </w:t>
      </w:r>
      <w:r w:rsidRPr="3F315DA1">
        <w:rPr>
          <w:rFonts w:eastAsiaTheme="minorEastAsia" w:cstheme="minorBidi"/>
          <w:i/>
          <w:iCs/>
          <w:color w:val="000000" w:themeColor="text1"/>
        </w:rPr>
        <w:t>Paid and Unpaid Internship for University Students Visa</w:t>
      </w:r>
      <w:r w:rsidRPr="3F315DA1">
        <w:rPr>
          <w:rFonts w:eastAsiaTheme="minorEastAsia" w:cstheme="minorBidi"/>
          <w:color w:val="000000" w:themeColor="text1"/>
        </w:rPr>
        <w:t xml:space="preserve">.  </w:t>
      </w:r>
    </w:p>
    <w:p w14:paraId="61C13711" w14:textId="2B4864FC" w:rsidR="004D67CB" w:rsidRPr="004D67CB" w:rsidRDefault="004D67CB" w:rsidP="3F315DA1">
      <w:pPr>
        <w:spacing w:before="100" w:beforeAutospacing="1" w:after="100" w:afterAutospacing="1" w:line="240" w:lineRule="auto"/>
        <w:rPr>
          <w:rFonts w:eastAsiaTheme="minorEastAsia" w:cstheme="minorBidi"/>
        </w:rPr>
      </w:pPr>
    </w:p>
    <w:p w14:paraId="4C6A6523" w14:textId="77777777" w:rsidR="004D67CB" w:rsidRPr="004D67CB" w:rsidRDefault="004D67CB" w:rsidP="3F315DA1">
      <w:pPr>
        <w:spacing w:before="100" w:beforeAutospacing="1" w:after="100" w:afterAutospacing="1" w:line="240" w:lineRule="auto"/>
        <w:outlineLvl w:val="2"/>
        <w:rPr>
          <w:rFonts w:eastAsiaTheme="minorEastAsia" w:cstheme="minorBidi"/>
          <w:b/>
          <w:bCs/>
        </w:rPr>
      </w:pPr>
      <w:r w:rsidRPr="3F315DA1">
        <w:rPr>
          <w:rFonts w:eastAsiaTheme="minorEastAsia" w:cstheme="minorBidi"/>
          <w:b/>
          <w:bCs/>
        </w:rPr>
        <w:t>Tips för att hitta en praktikplats</w:t>
      </w:r>
    </w:p>
    <w:p w14:paraId="0C569A82" w14:textId="2945588A" w:rsidR="004D67CB" w:rsidRPr="004D67CB" w:rsidRDefault="3442DBD2" w:rsidP="3F315DA1">
      <w:pPr>
        <w:spacing w:before="100" w:beforeAutospacing="1" w:after="100" w:afterAutospacing="1" w:line="240" w:lineRule="auto"/>
        <w:rPr>
          <w:rFonts w:eastAsiaTheme="minorEastAsia" w:cstheme="minorBidi"/>
          <w:color w:val="000000" w:themeColor="text1"/>
        </w:rPr>
      </w:pPr>
      <w:r w:rsidRPr="3F315DA1">
        <w:rPr>
          <w:rFonts w:eastAsiaTheme="minorEastAsia" w:cstheme="minorBidi"/>
          <w:color w:val="000000" w:themeColor="text1"/>
        </w:rPr>
        <w:t xml:space="preserve">Att ansöka om en praktikplats kan vara liknande att ansöka om jobb. Som student erbjuds du karriärrådgivning och vägledning, liksom andra karriäraktiviteter, via ditt hemuniversitets studievägledare. </w:t>
      </w:r>
    </w:p>
    <w:p w14:paraId="06176D01" w14:textId="7EF6375B" w:rsidR="004D67CB" w:rsidRPr="004D67CB" w:rsidRDefault="3442DBD2" w:rsidP="3F315DA1">
      <w:pPr>
        <w:spacing w:before="100" w:beforeAutospacing="1" w:after="100" w:afterAutospacing="1" w:line="240" w:lineRule="auto"/>
        <w:rPr>
          <w:rFonts w:eastAsiaTheme="minorEastAsia" w:cstheme="minorBidi"/>
        </w:rPr>
      </w:pPr>
      <w:r w:rsidRPr="3F315DA1">
        <w:rPr>
          <w:rFonts w:eastAsiaTheme="minorEastAsia" w:cstheme="minorBidi"/>
          <w:color w:val="000000" w:themeColor="text1"/>
        </w:rPr>
        <w:t>Du kontaktar företagen eller organisationerna nedan som du är intresserad av på egen hand.</w:t>
      </w:r>
      <w:r w:rsidR="004D67CB">
        <w:br/>
      </w:r>
      <w:r w:rsidR="004D67CB" w:rsidRPr="3F315DA1">
        <w:rPr>
          <w:rFonts w:eastAsiaTheme="minorEastAsia" w:cstheme="minorBidi"/>
        </w:rPr>
        <w:t xml:space="preserve"> </w:t>
      </w:r>
    </w:p>
    <w:p w14:paraId="4BBD7BD4" w14:textId="77777777" w:rsidR="004D67CB" w:rsidRPr="004D67CB" w:rsidRDefault="004D67CB" w:rsidP="3F315DA1">
      <w:pPr>
        <w:spacing w:before="100" w:beforeAutospacing="1" w:after="100" w:afterAutospacing="1" w:line="240" w:lineRule="auto"/>
        <w:outlineLvl w:val="2"/>
        <w:rPr>
          <w:rFonts w:eastAsiaTheme="minorEastAsia" w:cstheme="minorBidi"/>
          <w:b/>
          <w:bCs/>
        </w:rPr>
      </w:pPr>
      <w:r w:rsidRPr="3F315DA1">
        <w:rPr>
          <w:rFonts w:eastAsiaTheme="minorEastAsia" w:cstheme="minorBidi"/>
          <w:b/>
          <w:bCs/>
        </w:rPr>
        <w:t>Till din ansökan bifogar du</w:t>
      </w:r>
    </w:p>
    <w:p w14:paraId="4841C5AC" w14:textId="65A75FAE" w:rsidR="1BD1C772" w:rsidRDefault="1BD1C772" w:rsidP="3F315DA1">
      <w:pPr>
        <w:pStyle w:val="ListParagraph"/>
        <w:numPr>
          <w:ilvl w:val="0"/>
          <w:numId w:val="22"/>
        </w:numPr>
        <w:spacing w:after="0" w:line="240" w:lineRule="auto"/>
        <w:rPr>
          <w:rFonts w:eastAsiaTheme="minorEastAsia" w:cstheme="minorBidi"/>
          <w:color w:val="000000" w:themeColor="text1"/>
        </w:rPr>
      </w:pPr>
      <w:r w:rsidRPr="3F315DA1">
        <w:rPr>
          <w:rFonts w:eastAsiaTheme="minorEastAsia" w:cstheme="minorBidi"/>
          <w:color w:val="000000" w:themeColor="text1"/>
        </w:rPr>
        <w:t>Registerutdrag med kurser och betyg samt registrering vid ett av de deltagande MIRAI-universiteten</w:t>
      </w:r>
    </w:p>
    <w:p w14:paraId="522D0BAA" w14:textId="71A79201" w:rsidR="1BD1C772" w:rsidRDefault="1BD1C772" w:rsidP="3F315DA1">
      <w:pPr>
        <w:pStyle w:val="ListParagraph"/>
        <w:numPr>
          <w:ilvl w:val="0"/>
          <w:numId w:val="22"/>
        </w:numPr>
        <w:spacing w:after="0" w:line="240" w:lineRule="auto"/>
        <w:rPr>
          <w:rFonts w:eastAsiaTheme="minorEastAsia" w:cstheme="minorBidi"/>
          <w:color w:val="000000" w:themeColor="text1"/>
        </w:rPr>
      </w:pPr>
      <w:r w:rsidRPr="3F315DA1">
        <w:rPr>
          <w:rFonts w:eastAsiaTheme="minorEastAsia" w:cstheme="minorBidi"/>
          <w:color w:val="000000" w:themeColor="text1"/>
        </w:rPr>
        <w:t>Intyg om hela eller delar av praktiken kommer att tillgodoräknas i din utbildning</w:t>
      </w:r>
    </w:p>
    <w:p w14:paraId="505573A4" w14:textId="490A7688" w:rsidR="1BD1C772" w:rsidRDefault="1BD1C772" w:rsidP="3F315DA1">
      <w:pPr>
        <w:pStyle w:val="ListParagraph"/>
        <w:numPr>
          <w:ilvl w:val="0"/>
          <w:numId w:val="22"/>
        </w:numPr>
        <w:spacing w:after="0" w:line="240" w:lineRule="auto"/>
        <w:rPr>
          <w:rFonts w:eastAsiaTheme="minorEastAsia" w:cstheme="minorBidi"/>
          <w:color w:val="000000" w:themeColor="text1"/>
        </w:rPr>
      </w:pPr>
      <w:r w:rsidRPr="3F315DA1">
        <w:rPr>
          <w:rFonts w:eastAsiaTheme="minorEastAsia" w:cstheme="minorBidi"/>
          <w:color w:val="000000" w:themeColor="text1"/>
          <w:lang w:val="en-GB"/>
        </w:rPr>
        <w:t>CV</w:t>
      </w:r>
    </w:p>
    <w:p w14:paraId="0AB7A31A" w14:textId="7690B7AF" w:rsidR="1BD1C772" w:rsidRDefault="1BD1C772" w:rsidP="3F315DA1">
      <w:pPr>
        <w:pStyle w:val="ListParagraph"/>
        <w:numPr>
          <w:ilvl w:val="0"/>
          <w:numId w:val="22"/>
        </w:numPr>
        <w:spacing w:after="0" w:line="240" w:lineRule="auto"/>
        <w:rPr>
          <w:rFonts w:eastAsiaTheme="minorEastAsia" w:cstheme="minorBidi"/>
          <w:color w:val="000000" w:themeColor="text1"/>
        </w:rPr>
      </w:pPr>
      <w:r w:rsidRPr="3F315DA1">
        <w:rPr>
          <w:rFonts w:eastAsiaTheme="minorEastAsia" w:cstheme="minorBidi"/>
          <w:color w:val="000000" w:themeColor="text1"/>
        </w:rPr>
        <w:t>Personligt brev på engelska (</w:t>
      </w:r>
      <w:proofErr w:type="gramStart"/>
      <w:r w:rsidRPr="3F315DA1">
        <w:rPr>
          <w:rFonts w:eastAsiaTheme="minorEastAsia" w:cstheme="minorBidi"/>
          <w:color w:val="000000" w:themeColor="text1"/>
        </w:rPr>
        <w:t>1-2</w:t>
      </w:r>
      <w:proofErr w:type="gramEnd"/>
      <w:r w:rsidRPr="3F315DA1">
        <w:rPr>
          <w:rFonts w:eastAsiaTheme="minorEastAsia" w:cstheme="minorBidi"/>
          <w:color w:val="000000" w:themeColor="text1"/>
        </w:rPr>
        <w:t xml:space="preserve"> sidor, använd egna ord, inte AI)</w:t>
      </w:r>
    </w:p>
    <w:p w14:paraId="46174586" w14:textId="47E6E4C0" w:rsidR="3F315DA1" w:rsidRDefault="3F315DA1" w:rsidP="3F315DA1">
      <w:pPr>
        <w:spacing w:after="0" w:line="240" w:lineRule="auto"/>
        <w:rPr>
          <w:rFonts w:eastAsiaTheme="minorEastAsia" w:cstheme="minorBidi"/>
        </w:rPr>
      </w:pPr>
    </w:p>
    <w:p w14:paraId="312686D2" w14:textId="77777777" w:rsidR="004D67CB" w:rsidRPr="004D67CB" w:rsidRDefault="004D67CB" w:rsidP="3F315DA1">
      <w:pPr>
        <w:pStyle w:val="ListParagraph"/>
        <w:spacing w:after="0" w:line="240" w:lineRule="auto"/>
        <w:rPr>
          <w:rFonts w:eastAsiaTheme="minorEastAsia" w:cstheme="minorBidi"/>
        </w:rPr>
      </w:pPr>
    </w:p>
    <w:p w14:paraId="2E0F01C7" w14:textId="77777777" w:rsidR="004D67CB" w:rsidRPr="004D67CB" w:rsidRDefault="004D67CB" w:rsidP="3F315DA1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eastAsiaTheme="minorEastAsia" w:cstheme="minorBidi"/>
          <w:b/>
          <w:bCs/>
        </w:rPr>
      </w:pPr>
      <w:r w:rsidRPr="36222EBC">
        <w:rPr>
          <w:rFonts w:eastAsiaTheme="minorEastAsia" w:cstheme="minorBidi"/>
          <w:b/>
          <w:bCs/>
        </w:rPr>
        <w:lastRenderedPageBreak/>
        <w:t>Företag i Japan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331"/>
        <w:gridCol w:w="1523"/>
        <w:gridCol w:w="3501"/>
      </w:tblGrid>
      <w:tr w:rsidR="36222EBC" w14:paraId="57179BB5" w14:textId="77777777" w:rsidTr="36222EBC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070E0" w14:textId="5B18B206" w:rsidR="36222EBC" w:rsidRDefault="36222EBC" w:rsidP="36222EBC">
            <w:pPr>
              <w:spacing w:after="0" w:line="240" w:lineRule="auto"/>
              <w:jc w:val="center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b/>
                <w:bCs/>
                <w:color w:val="000000" w:themeColor="text1"/>
              </w:rPr>
              <w:t>Company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59A26" w14:textId="0AC97730" w:rsidR="36222EBC" w:rsidRDefault="36222EBC" w:rsidP="36222EBC">
            <w:pPr>
              <w:spacing w:after="0" w:line="240" w:lineRule="auto"/>
              <w:jc w:val="center"/>
              <w:rPr>
                <w:rFonts w:ascii="Georgia" w:eastAsia="Georgia" w:hAnsi="Georgia" w:cs="Georgia"/>
                <w:color w:val="000000" w:themeColor="text1"/>
              </w:rPr>
            </w:pPr>
            <w:proofErr w:type="gramStart"/>
            <w:r w:rsidRPr="36222EBC">
              <w:rPr>
                <w:rFonts w:ascii="Georgia" w:eastAsia="Georgia" w:hAnsi="Georgia" w:cs="Georgia"/>
                <w:b/>
                <w:bCs/>
                <w:color w:val="000000" w:themeColor="text1"/>
              </w:rPr>
              <w:t>Available  internships</w:t>
            </w:r>
            <w:proofErr w:type="gramEnd"/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735C4" w14:textId="2D485B9A" w:rsidR="36222EBC" w:rsidRDefault="36222EBC" w:rsidP="36222EBC">
            <w:pPr>
              <w:spacing w:after="0" w:line="240" w:lineRule="auto"/>
              <w:jc w:val="center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b/>
                <w:bCs/>
                <w:color w:val="000000" w:themeColor="text1"/>
              </w:rPr>
              <w:t>Send your application to</w:t>
            </w:r>
          </w:p>
        </w:tc>
      </w:tr>
      <w:tr w:rsidR="36222EBC" w14:paraId="0C918B7D" w14:textId="77777777" w:rsidTr="007800F2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2C5B" w14:textId="1DF0AAAE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ABB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EF902" w14:textId="542841DE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TBD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FB738" w14:textId="6B81DB93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FFFFFF" w:themeColor="background1"/>
              </w:rPr>
            </w:pPr>
          </w:p>
        </w:tc>
      </w:tr>
      <w:tr w:rsidR="36222EBC" w14:paraId="0934C0A6" w14:textId="77777777" w:rsidTr="007800F2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739EF" w14:textId="25AAE040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Alfa Laval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F952F" w14:textId="26EF860B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3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1FAD7" w14:textId="59A44879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FFFFFF" w:themeColor="background1"/>
              </w:rPr>
            </w:pPr>
          </w:p>
        </w:tc>
      </w:tr>
      <w:tr w:rsidR="36222EBC" w14:paraId="34E90463" w14:textId="77777777" w:rsidTr="007800F2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72816" w14:textId="569EA6DD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Anton LLC. / Japandi Houses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C56DA" w14:textId="74351822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1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6F440" w14:textId="0E7D3BA0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FFFFFF" w:themeColor="background1"/>
              </w:rPr>
            </w:pPr>
          </w:p>
        </w:tc>
      </w:tr>
      <w:tr w:rsidR="36222EBC" w14:paraId="0F0E6366" w14:textId="77777777" w:rsidTr="007800F2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EA56B" w14:textId="1DCF75FE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ASTRANS (Wexthuset)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CFAD7" w14:textId="288DB63A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1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55325" w14:textId="756531A7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FFFFFF" w:themeColor="background1"/>
              </w:rPr>
            </w:pPr>
          </w:p>
        </w:tc>
      </w:tr>
      <w:tr w:rsidR="36222EBC" w14:paraId="0B5A9F62" w14:textId="77777777" w:rsidTr="007800F2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8832C" w14:textId="5E23D94E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Atlas Copco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E2EA3" w14:textId="299C8CC5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1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FBD77" w14:textId="462ECD47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FFFFFF" w:themeColor="background1"/>
              </w:rPr>
            </w:pPr>
          </w:p>
        </w:tc>
      </w:tr>
      <w:tr w:rsidR="36222EBC" w14:paraId="01031A0B" w14:textId="77777777" w:rsidTr="007800F2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42C24" w14:textId="6C22DE75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EF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2BC97" w14:textId="73DFBA46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1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05AF6" w14:textId="0C85EF25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FFFFFF" w:themeColor="background1"/>
              </w:rPr>
            </w:pPr>
          </w:p>
        </w:tc>
      </w:tr>
      <w:tr w:rsidR="36222EBC" w14:paraId="3BB5D364" w14:textId="77777777" w:rsidTr="007800F2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5A3D0" w14:textId="3A04B61B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Business Sweden in Japan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1E8F1" w14:textId="00D3E48F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1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82207" w14:textId="09340376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FFFFFF" w:themeColor="background1"/>
              </w:rPr>
            </w:pPr>
          </w:p>
        </w:tc>
      </w:tr>
      <w:tr w:rsidR="36222EBC" w14:paraId="0DD8966F" w14:textId="77777777" w:rsidTr="007800F2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BEDC2" w14:textId="03DE82DD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Elekta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D698A" w14:textId="3A676F3B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TBD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9931B" w14:textId="2B756F01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FFFFFF" w:themeColor="background1"/>
              </w:rPr>
            </w:pPr>
          </w:p>
        </w:tc>
      </w:tr>
      <w:tr w:rsidR="36222EBC" w14:paraId="6C1D13B5" w14:textId="77777777" w:rsidTr="007800F2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ACAB1" w14:textId="7E50D458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Ericsson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98656" w14:textId="5B15F0F0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1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0E4B8" w14:textId="5330487D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FFFFFF" w:themeColor="background1"/>
              </w:rPr>
            </w:pPr>
          </w:p>
        </w:tc>
      </w:tr>
      <w:tr w:rsidR="36222EBC" w:rsidRPr="007800F2" w14:paraId="584A9073" w14:textId="77777777" w:rsidTr="007800F2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A34DF" w14:textId="3D2C7EC4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IKEA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97E9D" w14:textId="018D4B3A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1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9031D" w14:textId="7E59B60D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FFFFFF" w:themeColor="background1"/>
                <w:lang w:val="en-US"/>
              </w:rPr>
            </w:pPr>
          </w:p>
        </w:tc>
      </w:tr>
      <w:tr w:rsidR="36222EBC" w14:paraId="64063DA0" w14:textId="77777777" w:rsidTr="007800F2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F88A9" w14:textId="13503EA1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Munters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256BB" w14:textId="48924B34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TBD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C4148" w14:textId="464D9414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FFFFFF" w:themeColor="background1"/>
              </w:rPr>
            </w:pPr>
          </w:p>
        </w:tc>
      </w:tr>
      <w:tr w:rsidR="36222EBC" w14:paraId="09A56E6C" w14:textId="77777777" w:rsidTr="007800F2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5F393" w14:textId="6FE4C7A4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ORWAK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0AE5" w14:textId="27D475B7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1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A9D05" w14:textId="52AA1E56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FFFFFF" w:themeColor="background1"/>
              </w:rPr>
            </w:pPr>
          </w:p>
        </w:tc>
      </w:tr>
      <w:tr w:rsidR="36222EBC" w14:paraId="7CF5D722" w14:textId="77777777" w:rsidTr="007800F2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34515" w14:textId="3B002E72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SAAB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C430B" w14:textId="0B8ABB43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TBD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827EF" w14:textId="3BE395F2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FFFFFF" w:themeColor="background1"/>
              </w:rPr>
            </w:pPr>
          </w:p>
        </w:tc>
      </w:tr>
      <w:tr w:rsidR="36222EBC" w14:paraId="66A98928" w14:textId="77777777" w:rsidTr="007800F2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6CDB" w14:textId="6F13954E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Seen This Japan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049D1" w14:textId="47106290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1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08AE1" w14:textId="635AAEC5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FFFFFF" w:themeColor="background1"/>
              </w:rPr>
            </w:pPr>
          </w:p>
        </w:tc>
      </w:tr>
      <w:tr w:rsidR="36222EBC" w14:paraId="3B277643" w14:textId="77777777" w:rsidTr="007800F2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1D646" w14:textId="498D48EE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  <w:lang w:val="en-US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  <w:lang w:val="en-US"/>
              </w:rPr>
              <w:t>Swedish Chamber of Commerce in Japan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EFF9E" w14:textId="648709EE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color w:val="000000" w:themeColor="text1"/>
              </w:rPr>
              <w:t>1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D4939" w14:textId="28EF9A21" w:rsidR="36222EBC" w:rsidRPr="007800F2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FFFFFF" w:themeColor="background1"/>
              </w:rPr>
            </w:pPr>
          </w:p>
        </w:tc>
      </w:tr>
      <w:tr w:rsidR="36222EBC" w14:paraId="2FB4DBE5" w14:textId="77777777" w:rsidTr="36222EBC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1188B" w14:textId="68E7E08F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  <w:r w:rsidRPr="36222EBC">
              <w:rPr>
                <w:rFonts w:ascii="Georgia" w:eastAsia="Georgia" w:hAnsi="Georgia" w:cs="Georgia"/>
                <w:b/>
                <w:bCs/>
                <w:color w:val="000000" w:themeColor="text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2EBF6" w14:textId="313B8AE6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3D4D" w14:textId="62638D4E" w:rsidR="36222EBC" w:rsidRDefault="36222EBC" w:rsidP="36222EBC">
            <w:pPr>
              <w:spacing w:after="0" w:line="240" w:lineRule="auto"/>
              <w:rPr>
                <w:rFonts w:ascii="Georgia" w:eastAsia="Georgia" w:hAnsi="Georgia" w:cs="Georgia"/>
                <w:color w:val="000000" w:themeColor="text1"/>
              </w:rPr>
            </w:pPr>
          </w:p>
        </w:tc>
      </w:tr>
    </w:tbl>
    <w:p w14:paraId="30D9C01E" w14:textId="4895A093" w:rsidR="3F315DA1" w:rsidRDefault="3F315DA1" w:rsidP="36222EBC">
      <w:pPr>
        <w:spacing w:beforeAutospacing="1" w:afterAutospacing="1" w:line="240" w:lineRule="auto"/>
        <w:outlineLvl w:val="2"/>
        <w:rPr>
          <w:rFonts w:eastAsiaTheme="minorEastAsia" w:cstheme="minorBidi"/>
          <w:b/>
          <w:bCs/>
        </w:rPr>
      </w:pPr>
    </w:p>
    <w:p w14:paraId="12C77327" w14:textId="65690F74" w:rsidR="3F315DA1" w:rsidRDefault="3F315DA1" w:rsidP="3F315DA1">
      <w:pPr>
        <w:pStyle w:val="ListParagraph"/>
        <w:spacing w:beforeAutospacing="1" w:afterAutospacing="1" w:line="240" w:lineRule="auto"/>
        <w:ind w:left="360"/>
        <w:outlineLvl w:val="2"/>
        <w:rPr>
          <w:rFonts w:eastAsiaTheme="minorEastAsia" w:cstheme="minorBidi"/>
        </w:rPr>
      </w:pPr>
    </w:p>
    <w:p w14:paraId="5F554B12" w14:textId="7D44BD6C" w:rsidR="76F79303" w:rsidRDefault="76F79303" w:rsidP="76F79303">
      <w:pPr>
        <w:pStyle w:val="ListParagraph"/>
        <w:spacing w:beforeAutospacing="1" w:afterAutospacing="1" w:line="240" w:lineRule="auto"/>
        <w:ind w:left="360"/>
        <w:outlineLvl w:val="2"/>
        <w:rPr>
          <w:rFonts w:eastAsiaTheme="minorEastAsia" w:cstheme="minorBidi"/>
        </w:rPr>
      </w:pPr>
    </w:p>
    <w:p w14:paraId="61B07F0C" w14:textId="77777777" w:rsidR="004D67CB" w:rsidRPr="004D67CB" w:rsidRDefault="004D67CB" w:rsidP="3F315DA1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eastAsiaTheme="minorEastAsia" w:cstheme="minorBidi"/>
          <w:b/>
          <w:bCs/>
        </w:rPr>
      </w:pPr>
      <w:r w:rsidRPr="3F315DA1">
        <w:rPr>
          <w:rFonts w:eastAsiaTheme="minorEastAsia" w:cstheme="minorBidi"/>
          <w:b/>
          <w:bCs/>
        </w:rPr>
        <w:t>Antal stipendier per universitet</w:t>
      </w:r>
    </w:p>
    <w:p w14:paraId="4D5F1BC7" w14:textId="67F9F413" w:rsidR="3F315DA1" w:rsidRDefault="3F315DA1" w:rsidP="3F315DA1">
      <w:pPr>
        <w:pStyle w:val="ListParagraph"/>
        <w:spacing w:beforeAutospacing="1" w:afterAutospacing="1" w:line="240" w:lineRule="auto"/>
        <w:ind w:left="360"/>
        <w:outlineLvl w:val="2"/>
        <w:rPr>
          <w:rFonts w:eastAsiaTheme="minorEastAsia" w:cstheme="minorBidi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6"/>
      </w:tblGrid>
      <w:tr w:rsidR="004D67CB" w:rsidRPr="004D67CB" w14:paraId="5875F05C" w14:textId="77777777" w:rsidTr="3F315DA1">
        <w:trPr>
          <w:trHeight w:val="5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06D749" w14:textId="77777777" w:rsidR="004D67CB" w:rsidRPr="004D67CB" w:rsidRDefault="004D67CB" w:rsidP="3F315DA1">
            <w:pPr>
              <w:spacing w:after="0" w:line="240" w:lineRule="auto"/>
              <w:rPr>
                <w:rFonts w:eastAsiaTheme="minorEastAsia" w:cstheme="minorBidi"/>
                <w:b/>
                <w:bCs/>
              </w:rPr>
            </w:pPr>
            <w:r w:rsidRPr="3F315DA1">
              <w:rPr>
                <w:rFonts w:eastAsiaTheme="minorEastAsia" w:cstheme="minorBidi"/>
                <w:b/>
                <w:bCs/>
              </w:rPr>
              <w:t>Universitet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7DE2E2" w14:textId="77777777" w:rsidR="004D67CB" w:rsidRPr="004D67CB" w:rsidRDefault="004D67CB" w:rsidP="3F315DA1">
            <w:pPr>
              <w:spacing w:after="0" w:line="240" w:lineRule="auto"/>
              <w:jc w:val="center"/>
              <w:rPr>
                <w:rFonts w:eastAsiaTheme="minorEastAsia" w:cstheme="minorBidi"/>
                <w:b/>
                <w:bCs/>
              </w:rPr>
            </w:pPr>
            <w:r w:rsidRPr="3F315DA1">
              <w:rPr>
                <w:rFonts w:eastAsiaTheme="minorEastAsia" w:cstheme="minorBidi"/>
                <w:b/>
                <w:bCs/>
                <w:lang w:val="en-US"/>
              </w:rPr>
              <w:t>Antal Erasmus+stipendier</w:t>
            </w:r>
          </w:p>
        </w:tc>
      </w:tr>
      <w:tr w:rsidR="004D67CB" w:rsidRPr="004D67CB" w14:paraId="2D28CFA2" w14:textId="77777777" w:rsidTr="3F315DA1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E7B7" w14:textId="77777777" w:rsidR="004D67CB" w:rsidRPr="004D67CB" w:rsidRDefault="004D67CB" w:rsidP="3F315DA1">
            <w:pPr>
              <w:spacing w:after="0" w:line="240" w:lineRule="auto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Göteborgs universitet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3FB6" w14:textId="77777777" w:rsidR="004D67CB" w:rsidRPr="004D67CB" w:rsidRDefault="004D67CB" w:rsidP="3F315DA1">
            <w:pPr>
              <w:spacing w:after="0" w:line="240" w:lineRule="auto"/>
              <w:jc w:val="center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3</w:t>
            </w:r>
          </w:p>
        </w:tc>
      </w:tr>
      <w:tr w:rsidR="004D67CB" w:rsidRPr="004D67CB" w14:paraId="5E788FC9" w14:textId="77777777" w:rsidTr="3F315DA1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3B45" w14:textId="77777777" w:rsidR="004D67CB" w:rsidRPr="004D67CB" w:rsidRDefault="004D67CB" w:rsidP="3F315DA1">
            <w:pPr>
              <w:spacing w:after="0" w:line="240" w:lineRule="auto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Jönköping University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8022" w14:textId="77777777" w:rsidR="004D67CB" w:rsidRPr="004D67CB" w:rsidRDefault="004D67CB" w:rsidP="3F315DA1">
            <w:pPr>
              <w:spacing w:after="0" w:line="240" w:lineRule="auto"/>
              <w:jc w:val="center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2</w:t>
            </w:r>
          </w:p>
        </w:tc>
      </w:tr>
      <w:tr w:rsidR="004D67CB" w:rsidRPr="004D67CB" w14:paraId="256D526F" w14:textId="77777777" w:rsidTr="3F315DA1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008A" w14:textId="77777777" w:rsidR="004D67CB" w:rsidRPr="004D67CB" w:rsidRDefault="004D67CB" w:rsidP="3F315DA1">
            <w:pPr>
              <w:spacing w:after="0" w:line="240" w:lineRule="auto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Karlstad universitet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84E6" w14:textId="77777777" w:rsidR="004D67CB" w:rsidRPr="004D67CB" w:rsidRDefault="004D67CB" w:rsidP="3F315DA1">
            <w:pPr>
              <w:spacing w:after="0" w:line="240" w:lineRule="auto"/>
              <w:jc w:val="center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3</w:t>
            </w:r>
          </w:p>
        </w:tc>
      </w:tr>
      <w:tr w:rsidR="004D67CB" w:rsidRPr="004D67CB" w14:paraId="1BA401EE" w14:textId="77777777" w:rsidTr="3F315DA1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2EDC" w14:textId="77777777" w:rsidR="004D67CB" w:rsidRPr="004D67CB" w:rsidRDefault="004D67CB" w:rsidP="3F315DA1">
            <w:pPr>
              <w:spacing w:after="0" w:line="240" w:lineRule="auto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Linköpings universitet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9327" w14:textId="77777777" w:rsidR="004D67CB" w:rsidRPr="004D67CB" w:rsidRDefault="004D67CB" w:rsidP="3F315DA1">
            <w:pPr>
              <w:spacing w:after="0" w:line="240" w:lineRule="auto"/>
              <w:jc w:val="center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2</w:t>
            </w:r>
          </w:p>
        </w:tc>
      </w:tr>
      <w:tr w:rsidR="004D67CB" w:rsidRPr="004D67CB" w14:paraId="50C0CA43" w14:textId="77777777" w:rsidTr="3F315DA1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DB3A" w14:textId="77777777" w:rsidR="004D67CB" w:rsidRPr="004D67CB" w:rsidRDefault="004D67CB" w:rsidP="3F315DA1">
            <w:pPr>
              <w:spacing w:after="0" w:line="240" w:lineRule="auto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Linnéuniversitetet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431F" w14:textId="77777777" w:rsidR="004D67CB" w:rsidRPr="004D67CB" w:rsidRDefault="004D67CB" w:rsidP="3F315DA1">
            <w:pPr>
              <w:spacing w:after="0" w:line="240" w:lineRule="auto"/>
              <w:jc w:val="center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3</w:t>
            </w:r>
          </w:p>
        </w:tc>
      </w:tr>
      <w:tr w:rsidR="004D67CB" w:rsidRPr="004D67CB" w14:paraId="378A3A12" w14:textId="77777777" w:rsidTr="3F315DA1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498E" w14:textId="77777777" w:rsidR="004D67CB" w:rsidRPr="004D67CB" w:rsidRDefault="004D67CB" w:rsidP="3F315DA1">
            <w:pPr>
              <w:spacing w:after="0" w:line="240" w:lineRule="auto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Luleå tekniska universitet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7E90" w14:textId="77777777" w:rsidR="004D67CB" w:rsidRPr="004D67CB" w:rsidRDefault="004D67CB" w:rsidP="3F315DA1">
            <w:pPr>
              <w:spacing w:after="0" w:line="240" w:lineRule="auto"/>
              <w:jc w:val="center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2</w:t>
            </w:r>
          </w:p>
        </w:tc>
      </w:tr>
      <w:tr w:rsidR="004D67CB" w:rsidRPr="004D67CB" w14:paraId="39507862" w14:textId="77777777" w:rsidTr="3F315DA1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A39F" w14:textId="77777777" w:rsidR="004D67CB" w:rsidRPr="004D67CB" w:rsidRDefault="004D67CB" w:rsidP="3F315DA1">
            <w:pPr>
              <w:spacing w:after="0" w:line="240" w:lineRule="auto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Umeå universitet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F7DC" w14:textId="77777777" w:rsidR="004D67CB" w:rsidRPr="004D67CB" w:rsidRDefault="004D67CB" w:rsidP="3F315DA1">
            <w:pPr>
              <w:spacing w:after="0" w:line="240" w:lineRule="auto"/>
              <w:jc w:val="center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3</w:t>
            </w:r>
          </w:p>
        </w:tc>
      </w:tr>
      <w:tr w:rsidR="004D67CB" w:rsidRPr="004D67CB" w14:paraId="0A5C1C43" w14:textId="77777777" w:rsidTr="3F315DA1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09B0" w14:textId="77777777" w:rsidR="004D67CB" w:rsidRPr="004D67CB" w:rsidRDefault="004D67CB" w:rsidP="3F315DA1">
            <w:pPr>
              <w:spacing w:after="0" w:line="240" w:lineRule="auto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Uppsala universitet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86B7" w14:textId="77777777" w:rsidR="004D67CB" w:rsidRPr="004D67CB" w:rsidRDefault="004D67CB" w:rsidP="3F315DA1">
            <w:pPr>
              <w:spacing w:after="0" w:line="240" w:lineRule="auto"/>
              <w:jc w:val="center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5</w:t>
            </w:r>
          </w:p>
        </w:tc>
      </w:tr>
      <w:tr w:rsidR="004D67CB" w:rsidRPr="004D67CB" w14:paraId="76520D46" w14:textId="77777777" w:rsidTr="3F315DA1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DA89" w14:textId="77777777" w:rsidR="004D67CB" w:rsidRPr="004D67CB" w:rsidRDefault="004D67CB" w:rsidP="3F315DA1">
            <w:pPr>
              <w:spacing w:after="0" w:line="240" w:lineRule="auto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Örebro universitet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62FB" w14:textId="77777777" w:rsidR="004D67CB" w:rsidRPr="004D67CB" w:rsidRDefault="004D67CB" w:rsidP="3F315DA1">
            <w:pPr>
              <w:spacing w:after="0" w:line="240" w:lineRule="auto"/>
              <w:jc w:val="center"/>
              <w:rPr>
                <w:rFonts w:eastAsiaTheme="minorEastAsia" w:cstheme="minorBidi"/>
              </w:rPr>
            </w:pPr>
            <w:r w:rsidRPr="3F315DA1">
              <w:rPr>
                <w:rFonts w:eastAsiaTheme="minorEastAsia" w:cstheme="minorBidi"/>
              </w:rPr>
              <w:t>1</w:t>
            </w:r>
          </w:p>
        </w:tc>
      </w:tr>
      <w:tr w:rsidR="004D67CB" w:rsidRPr="004D67CB" w14:paraId="6E1E9694" w14:textId="77777777" w:rsidTr="3F315DA1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42B51" w14:textId="77777777" w:rsidR="004D67CB" w:rsidRPr="004D67CB" w:rsidRDefault="004D67CB" w:rsidP="3F315DA1">
            <w:pPr>
              <w:spacing w:after="0" w:line="240" w:lineRule="auto"/>
              <w:rPr>
                <w:rFonts w:eastAsiaTheme="minorEastAsia" w:cstheme="minorBidi"/>
                <w:b/>
                <w:bCs/>
              </w:rPr>
            </w:pPr>
            <w:r w:rsidRPr="3F315DA1">
              <w:rPr>
                <w:rFonts w:eastAsiaTheme="minorEastAsia" w:cstheme="minorBidi"/>
                <w:b/>
                <w:bCs/>
              </w:rPr>
              <w:t>Total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8EAA0E" w14:textId="0D60E96A" w:rsidR="004D67CB" w:rsidRPr="004D67CB" w:rsidRDefault="004D67CB" w:rsidP="3F315DA1">
            <w:pPr>
              <w:spacing w:after="0" w:line="240" w:lineRule="auto"/>
              <w:jc w:val="center"/>
              <w:rPr>
                <w:rFonts w:eastAsiaTheme="minorEastAsia" w:cstheme="minorBidi"/>
                <w:b/>
                <w:bCs/>
              </w:rPr>
            </w:pPr>
            <w:r w:rsidRPr="3F315DA1">
              <w:rPr>
                <w:rFonts w:eastAsiaTheme="minorEastAsia" w:cstheme="minorBidi"/>
                <w:b/>
                <w:bCs/>
              </w:rPr>
              <w:t>2</w:t>
            </w:r>
            <w:r w:rsidR="404D542C" w:rsidRPr="3F315DA1">
              <w:rPr>
                <w:rFonts w:eastAsiaTheme="minorEastAsia" w:cstheme="minorBidi"/>
                <w:b/>
                <w:bCs/>
              </w:rPr>
              <w:t>4</w:t>
            </w:r>
          </w:p>
        </w:tc>
      </w:tr>
    </w:tbl>
    <w:p w14:paraId="26838E26" w14:textId="77777777" w:rsidR="004D67CB" w:rsidRPr="004D67CB" w:rsidRDefault="004D67CB" w:rsidP="3F315DA1">
      <w:pPr>
        <w:rPr>
          <w:rFonts w:eastAsiaTheme="minorEastAsia" w:cstheme="minorBidi"/>
        </w:rPr>
      </w:pPr>
    </w:p>
    <w:p w14:paraId="1FF10E51" w14:textId="77777777" w:rsidR="004D67CB" w:rsidRPr="004D67CB" w:rsidRDefault="004D67CB" w:rsidP="3F315DA1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eastAsiaTheme="minorEastAsia" w:cstheme="minorBidi"/>
          <w:b/>
          <w:bCs/>
        </w:rPr>
      </w:pPr>
      <w:r w:rsidRPr="3F315DA1">
        <w:rPr>
          <w:rFonts w:eastAsiaTheme="minorEastAsia" w:cstheme="minorBidi"/>
          <w:b/>
          <w:bCs/>
        </w:rPr>
        <w:lastRenderedPageBreak/>
        <w:t>Urvalskriterier</w:t>
      </w:r>
    </w:p>
    <w:p w14:paraId="047DE085" w14:textId="3C70764E" w:rsidR="6CAF4DBF" w:rsidRDefault="6CAF4DBF" w:rsidP="3F315DA1">
      <w:pPr>
        <w:pStyle w:val="ListParagraph"/>
        <w:numPr>
          <w:ilvl w:val="0"/>
          <w:numId w:val="24"/>
        </w:numPr>
        <w:spacing w:after="160" w:line="259" w:lineRule="auto"/>
        <w:rPr>
          <w:rFonts w:eastAsiaTheme="minorEastAsia" w:cstheme="minorBidi"/>
          <w:color w:val="000000" w:themeColor="text1"/>
        </w:rPr>
      </w:pPr>
      <w:proofErr w:type="gramStart"/>
      <w:r w:rsidRPr="3F315DA1">
        <w:rPr>
          <w:rFonts w:eastAsiaTheme="minorEastAsia" w:cstheme="minorBidi"/>
          <w:color w:val="000000" w:themeColor="text1"/>
        </w:rPr>
        <w:t>0-3</w:t>
      </w:r>
      <w:proofErr w:type="gramEnd"/>
      <w:r w:rsidRPr="3F315DA1">
        <w:rPr>
          <w:rFonts w:eastAsiaTheme="minorEastAsia" w:cstheme="minorBidi"/>
          <w:color w:val="000000" w:themeColor="text1"/>
        </w:rPr>
        <w:t xml:space="preserve"> poäng – Företagens rankning av kandidater.</w:t>
      </w:r>
    </w:p>
    <w:p w14:paraId="21AE16D5" w14:textId="1FA8BFCA" w:rsidR="6CAF4DBF" w:rsidRDefault="6CAF4DBF" w:rsidP="3F315DA1">
      <w:pPr>
        <w:pStyle w:val="ListParagraph"/>
        <w:numPr>
          <w:ilvl w:val="0"/>
          <w:numId w:val="24"/>
        </w:numPr>
        <w:rPr>
          <w:rFonts w:eastAsiaTheme="minorEastAsia" w:cstheme="minorBidi"/>
          <w:color w:val="000000" w:themeColor="text1"/>
        </w:rPr>
      </w:pPr>
      <w:r w:rsidRPr="3F315DA1">
        <w:rPr>
          <w:rFonts w:eastAsiaTheme="minorEastAsia" w:cstheme="minorBidi"/>
          <w:color w:val="000000" w:themeColor="text1"/>
        </w:rPr>
        <w:t>2 poäng - Studenter som gör poänggivande praktik och vars praktikperiod i sin helhet kommer att tillgodoräknas och inkluderas i examen. För heltid gäller att 1 vecka ska motsvara ca 1.5 hp.</w:t>
      </w:r>
    </w:p>
    <w:p w14:paraId="784DBC6F" w14:textId="7E968BAF" w:rsidR="6CAF4DBF" w:rsidRDefault="6CAF4DBF" w:rsidP="3F315DA1">
      <w:pPr>
        <w:pStyle w:val="ListParagraph"/>
        <w:numPr>
          <w:ilvl w:val="0"/>
          <w:numId w:val="24"/>
        </w:numPr>
        <w:rPr>
          <w:rFonts w:eastAsiaTheme="minorEastAsia" w:cstheme="minorBidi"/>
          <w:color w:val="000000" w:themeColor="text1"/>
        </w:rPr>
      </w:pPr>
      <w:r w:rsidRPr="3F315DA1">
        <w:rPr>
          <w:rFonts w:eastAsiaTheme="minorEastAsia" w:cstheme="minorBidi"/>
          <w:color w:val="000000" w:themeColor="text1"/>
        </w:rPr>
        <w:t>1 poäng - Studenter som gör poänggivande praktik och vars praktikperiod delvis kommer att tillgodoräknas och inkluderas i examen. För heltid gäller att 1 vecka ska motsvara 1.5 hp.</w:t>
      </w:r>
    </w:p>
    <w:p w14:paraId="2A034FDB" w14:textId="666AA86E" w:rsidR="6CAF4DBF" w:rsidRDefault="6CAF4DBF" w:rsidP="3F315DA1">
      <w:pPr>
        <w:pStyle w:val="ListParagraph"/>
        <w:numPr>
          <w:ilvl w:val="0"/>
          <w:numId w:val="24"/>
        </w:numPr>
        <w:rPr>
          <w:rFonts w:eastAsiaTheme="minorEastAsia" w:cstheme="minorBidi"/>
          <w:color w:val="000000" w:themeColor="text1"/>
        </w:rPr>
      </w:pPr>
      <w:r w:rsidRPr="3F315DA1">
        <w:rPr>
          <w:rFonts w:eastAsiaTheme="minorEastAsia" w:cstheme="minorBidi"/>
          <w:color w:val="000000" w:themeColor="text1"/>
        </w:rPr>
        <w:t>0,5 poäng – Studenter som gör praktik som inte tillgodoräknas i examen.</w:t>
      </w:r>
    </w:p>
    <w:p w14:paraId="3EAA42F0" w14:textId="77777777" w:rsidR="004D67CB" w:rsidRPr="004D67CB" w:rsidRDefault="004D67CB" w:rsidP="3F315DA1">
      <w:pPr>
        <w:pStyle w:val="ListParagraph"/>
        <w:spacing w:before="100" w:beforeAutospacing="1" w:after="100" w:afterAutospacing="1" w:line="240" w:lineRule="auto"/>
        <w:ind w:left="360"/>
        <w:outlineLvl w:val="2"/>
        <w:rPr>
          <w:rFonts w:eastAsiaTheme="minorEastAsia" w:cstheme="minorBidi"/>
        </w:rPr>
      </w:pPr>
    </w:p>
    <w:p w14:paraId="24D6C974" w14:textId="77777777" w:rsidR="004D67CB" w:rsidRPr="004D67CB" w:rsidRDefault="004D67CB" w:rsidP="3F315DA1">
      <w:pPr>
        <w:pStyle w:val="ListParagraph"/>
        <w:numPr>
          <w:ilvl w:val="0"/>
          <w:numId w:val="23"/>
        </w:numPr>
        <w:spacing w:before="100" w:beforeAutospacing="1" w:after="0" w:line="240" w:lineRule="auto"/>
        <w:outlineLvl w:val="2"/>
        <w:rPr>
          <w:rFonts w:eastAsiaTheme="minorEastAsia" w:cstheme="minorBidi"/>
          <w:b/>
          <w:bCs/>
        </w:rPr>
      </w:pPr>
      <w:r w:rsidRPr="3F315DA1">
        <w:rPr>
          <w:rFonts w:eastAsiaTheme="minorEastAsia" w:cstheme="minorBidi"/>
          <w:b/>
          <w:bCs/>
        </w:rPr>
        <w:t>Efter praktikperioden</w:t>
      </w:r>
    </w:p>
    <w:p w14:paraId="4533C2F1" w14:textId="492652F3" w:rsidR="3853A23B" w:rsidRDefault="3853A23B" w:rsidP="3F315DA1">
      <w:pPr>
        <w:spacing w:after="0"/>
        <w:rPr>
          <w:rFonts w:eastAsiaTheme="minorEastAsia" w:cstheme="minorBidi"/>
        </w:rPr>
      </w:pPr>
      <w:r w:rsidRPr="3F315DA1">
        <w:rPr>
          <w:rFonts w:eastAsiaTheme="minorEastAsia" w:cstheme="minorBidi"/>
          <w:color w:val="000000" w:themeColor="text1"/>
        </w:rPr>
        <w:t>Senast en vecka efter hemkomsten från Japan förväntas du lämna in en kort rapport (</w:t>
      </w:r>
      <w:proofErr w:type="gramStart"/>
      <w:r w:rsidRPr="3F315DA1">
        <w:rPr>
          <w:rFonts w:eastAsiaTheme="minorEastAsia" w:cstheme="minorBidi"/>
          <w:color w:val="000000" w:themeColor="text1"/>
        </w:rPr>
        <w:t>1-3</w:t>
      </w:r>
      <w:proofErr w:type="gramEnd"/>
      <w:r w:rsidRPr="3F315DA1">
        <w:rPr>
          <w:rFonts w:eastAsiaTheme="minorEastAsia" w:cstheme="minorBidi"/>
          <w:color w:val="000000" w:themeColor="text1"/>
        </w:rPr>
        <w:t xml:space="preserve"> sidor) om din vistelse i Japan samt bifoga ett foto som kan publiceras på MIRAI:s hemsida.</w:t>
      </w:r>
    </w:p>
    <w:p w14:paraId="5B395BCD" w14:textId="3C76A1E7" w:rsidR="3F315DA1" w:rsidRDefault="3F315DA1" w:rsidP="3F315DA1">
      <w:pPr>
        <w:spacing w:after="0"/>
        <w:rPr>
          <w:rFonts w:eastAsiaTheme="minorEastAsia" w:cstheme="minorBidi"/>
        </w:rPr>
      </w:pPr>
    </w:p>
    <w:p w14:paraId="67D070AA" w14:textId="77777777" w:rsidR="004D67CB" w:rsidRPr="004D67CB" w:rsidRDefault="004D67CB" w:rsidP="3F315DA1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eastAsiaTheme="minorEastAsia" w:cstheme="minorBidi"/>
          <w:b/>
          <w:bCs/>
        </w:rPr>
      </w:pPr>
      <w:r w:rsidRPr="3F315DA1">
        <w:rPr>
          <w:rFonts w:eastAsiaTheme="minorEastAsia" w:cstheme="minorBidi"/>
          <w:b/>
          <w:bCs/>
        </w:rPr>
        <w:t>Tidsramar</w:t>
      </w:r>
    </w:p>
    <w:tbl>
      <w:tblPr>
        <w:tblStyle w:val="TableGrid"/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729"/>
        <w:gridCol w:w="4641"/>
      </w:tblGrid>
      <w:tr w:rsidR="3F315DA1" w14:paraId="3E73C507" w14:textId="77777777" w:rsidTr="76F79303">
        <w:trPr>
          <w:trHeight w:val="375"/>
        </w:trPr>
        <w:tc>
          <w:tcPr>
            <w:tcW w:w="336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79DB725" w14:textId="01994073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16 januari, 2026</w:t>
            </w:r>
          </w:p>
        </w:tc>
        <w:tc>
          <w:tcPr>
            <w:tcW w:w="5685" w:type="dxa"/>
            <w:tcMar>
              <w:left w:w="105" w:type="dxa"/>
              <w:right w:w="105" w:type="dxa"/>
            </w:tcMar>
          </w:tcPr>
          <w:p w14:paraId="7B05D653" w14:textId="7BA7E65C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Utlysningen öppnar</w:t>
            </w:r>
          </w:p>
        </w:tc>
      </w:tr>
      <w:tr w:rsidR="3F315DA1" w14:paraId="6D6E0EAD" w14:textId="77777777" w:rsidTr="76F79303">
        <w:trPr>
          <w:trHeight w:val="375"/>
        </w:trPr>
        <w:tc>
          <w:tcPr>
            <w:tcW w:w="336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F3E420F" w14:textId="2DC61122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20 februari, 2026</w:t>
            </w:r>
          </w:p>
        </w:tc>
        <w:tc>
          <w:tcPr>
            <w:tcW w:w="5685" w:type="dxa"/>
            <w:tcMar>
              <w:left w:w="105" w:type="dxa"/>
              <w:right w:w="105" w:type="dxa"/>
            </w:tcMar>
          </w:tcPr>
          <w:p w14:paraId="237AF6A0" w14:textId="5D474998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Sista ansökningsdag för praktikplats på företagen i Japan.</w:t>
            </w:r>
          </w:p>
        </w:tc>
      </w:tr>
      <w:tr w:rsidR="3F315DA1" w14:paraId="687FCF76" w14:textId="77777777" w:rsidTr="76F79303">
        <w:trPr>
          <w:trHeight w:val="390"/>
        </w:trPr>
        <w:tc>
          <w:tcPr>
            <w:tcW w:w="336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D1AE287" w14:textId="4789444F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Under mars månad</w:t>
            </w:r>
          </w:p>
        </w:tc>
        <w:tc>
          <w:tcPr>
            <w:tcW w:w="5685" w:type="dxa"/>
            <w:tcMar>
              <w:left w:w="105" w:type="dxa"/>
              <w:right w:w="105" w:type="dxa"/>
            </w:tcMar>
          </w:tcPr>
          <w:p w14:paraId="244FCA06" w14:textId="4859863A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Företagen håller intervjuer med de sökande.</w:t>
            </w:r>
          </w:p>
        </w:tc>
      </w:tr>
      <w:tr w:rsidR="3F315DA1" w14:paraId="129FF62F" w14:textId="77777777" w:rsidTr="76F79303">
        <w:trPr>
          <w:trHeight w:val="390"/>
        </w:trPr>
        <w:tc>
          <w:tcPr>
            <w:tcW w:w="336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9A8D20F" w14:textId="1896B1D7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20 mars, 2026</w:t>
            </w:r>
          </w:p>
        </w:tc>
        <w:tc>
          <w:tcPr>
            <w:tcW w:w="5685" w:type="dxa"/>
            <w:tcMar>
              <w:left w:w="105" w:type="dxa"/>
              <w:right w:w="105" w:type="dxa"/>
            </w:tcMar>
          </w:tcPr>
          <w:p w14:paraId="746630A7" w14:textId="1300E6AB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Företagen i Japan gör en prioriteringslista på sina kandidater.</w:t>
            </w:r>
          </w:p>
        </w:tc>
      </w:tr>
      <w:tr w:rsidR="3F315DA1" w14:paraId="36434999" w14:textId="77777777" w:rsidTr="76F79303">
        <w:trPr>
          <w:trHeight w:val="540"/>
        </w:trPr>
        <w:tc>
          <w:tcPr>
            <w:tcW w:w="336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2FE4787" w14:textId="4F4E4368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21 mars - 30 mars, 2026</w:t>
            </w:r>
          </w:p>
        </w:tc>
        <w:tc>
          <w:tcPr>
            <w:tcW w:w="5685" w:type="dxa"/>
            <w:tcMar>
              <w:left w:w="105" w:type="dxa"/>
              <w:right w:w="105" w:type="dxa"/>
            </w:tcMar>
          </w:tcPr>
          <w:p w14:paraId="4BE2BC14" w14:textId="39CD0C35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MIRAI och Svenska Handelskammaren i Japan gör urvalet så att det matchar antal stipendier på varje svenskt universitet.</w:t>
            </w:r>
          </w:p>
        </w:tc>
      </w:tr>
      <w:tr w:rsidR="3F315DA1" w14:paraId="0D186954" w14:textId="77777777" w:rsidTr="76F79303">
        <w:trPr>
          <w:trHeight w:val="270"/>
        </w:trPr>
        <w:tc>
          <w:tcPr>
            <w:tcW w:w="336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64DFCB1" w14:textId="19C30311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31 mars, 2026</w:t>
            </w:r>
          </w:p>
        </w:tc>
        <w:tc>
          <w:tcPr>
            <w:tcW w:w="5685" w:type="dxa"/>
            <w:tcMar>
              <w:left w:w="105" w:type="dxa"/>
              <w:right w:w="105" w:type="dxa"/>
            </w:tcMar>
          </w:tcPr>
          <w:p w14:paraId="082C10E1" w14:textId="68C87ED3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Beslut meddelas.</w:t>
            </w:r>
          </w:p>
        </w:tc>
      </w:tr>
      <w:tr w:rsidR="3F315DA1" w14:paraId="0788207A" w14:textId="77777777" w:rsidTr="76F79303">
        <w:trPr>
          <w:trHeight w:val="810"/>
        </w:trPr>
        <w:tc>
          <w:tcPr>
            <w:tcW w:w="336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A159856" w14:textId="5679F971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1 april, 2026</w:t>
            </w:r>
          </w:p>
        </w:tc>
        <w:tc>
          <w:tcPr>
            <w:tcW w:w="5685" w:type="dxa"/>
            <w:tcMar>
              <w:left w:w="105" w:type="dxa"/>
              <w:right w:w="105" w:type="dxa"/>
            </w:tcMar>
          </w:tcPr>
          <w:p w14:paraId="3C4DFA6D" w14:textId="04712270" w:rsidR="3F315DA1" w:rsidRDefault="46328CBB" w:rsidP="76F79303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76F79303">
              <w:rPr>
                <w:rFonts w:asciiTheme="minorHAnsi" w:eastAsiaTheme="minorEastAsia" w:hAnsiTheme="minorHAnsi" w:cstheme="minorBidi"/>
                <w:color w:val="000000" w:themeColor="text1"/>
              </w:rPr>
              <w:t>Utvalda praktikanter söker ett Erasmusstipendium enligt rutinerna på sitt hemuniversitet. I ansökan ingår bl a att fylla i ett Erasmus Grant Agreement och ett Erasmus Training Contract.</w:t>
            </w:r>
          </w:p>
        </w:tc>
      </w:tr>
      <w:tr w:rsidR="3F315DA1" w14:paraId="0C5CC90E" w14:textId="77777777" w:rsidTr="76F79303">
        <w:trPr>
          <w:trHeight w:val="540"/>
        </w:trPr>
        <w:tc>
          <w:tcPr>
            <w:tcW w:w="336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8E16ADD" w14:textId="322CF233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1 april, 2026</w:t>
            </w:r>
          </w:p>
        </w:tc>
        <w:tc>
          <w:tcPr>
            <w:tcW w:w="5685" w:type="dxa"/>
            <w:tcMar>
              <w:left w:w="105" w:type="dxa"/>
              <w:right w:w="105" w:type="dxa"/>
            </w:tcMar>
          </w:tcPr>
          <w:p w14:paraId="290F2538" w14:textId="3A435CC4" w:rsidR="3F315DA1" w:rsidRDefault="46328CBB" w:rsidP="76F79303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76F79303">
              <w:rPr>
                <w:rFonts w:asciiTheme="minorHAnsi" w:eastAsiaTheme="minorEastAsia" w:hAnsiTheme="minorHAnsi" w:cstheme="minorBidi"/>
                <w:color w:val="000000" w:themeColor="text1"/>
              </w:rPr>
              <w:t>Erasmus Training Contract signeras av praktikanten själv, hemuniversitetet och det japanska företaget.</w:t>
            </w:r>
          </w:p>
        </w:tc>
      </w:tr>
      <w:tr w:rsidR="3F315DA1" w14:paraId="478A4A99" w14:textId="77777777" w:rsidTr="76F79303">
        <w:trPr>
          <w:trHeight w:val="300"/>
        </w:trPr>
        <w:tc>
          <w:tcPr>
            <w:tcW w:w="336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FE4EE28" w14:textId="451612E1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1 april, 2026</w:t>
            </w:r>
          </w:p>
        </w:tc>
        <w:tc>
          <w:tcPr>
            <w:tcW w:w="5685" w:type="dxa"/>
            <w:tcMar>
              <w:left w:w="105" w:type="dxa"/>
              <w:right w:w="105" w:type="dxa"/>
            </w:tcMar>
          </w:tcPr>
          <w:p w14:paraId="7FFA3AF0" w14:textId="54E331ED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Visumansökan påbörjas.</w:t>
            </w:r>
          </w:p>
        </w:tc>
      </w:tr>
      <w:tr w:rsidR="3F315DA1" w14:paraId="12E337B3" w14:textId="77777777" w:rsidTr="76F79303">
        <w:trPr>
          <w:trHeight w:val="570"/>
        </w:trPr>
        <w:tc>
          <w:tcPr>
            <w:tcW w:w="336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442903B" w14:textId="76EFD9B8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Mellan augusti – 31 december, 2026</w:t>
            </w:r>
          </w:p>
        </w:tc>
        <w:tc>
          <w:tcPr>
            <w:tcW w:w="5685" w:type="dxa"/>
            <w:tcMar>
              <w:left w:w="105" w:type="dxa"/>
              <w:right w:w="105" w:type="dxa"/>
            </w:tcMar>
          </w:tcPr>
          <w:p w14:paraId="32548C84" w14:textId="6ECB0198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Praktikperiod i Japan.</w:t>
            </w:r>
          </w:p>
        </w:tc>
      </w:tr>
      <w:tr w:rsidR="3F315DA1" w14:paraId="578E4006" w14:textId="77777777" w:rsidTr="76F79303">
        <w:trPr>
          <w:trHeight w:val="570"/>
        </w:trPr>
        <w:tc>
          <w:tcPr>
            <w:tcW w:w="336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CC90C2B" w14:textId="2755F2D9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En vecka efter hemkomst från Japan</w:t>
            </w:r>
          </w:p>
        </w:tc>
        <w:tc>
          <w:tcPr>
            <w:tcW w:w="5685" w:type="dxa"/>
            <w:tcMar>
              <w:left w:w="105" w:type="dxa"/>
              <w:right w:w="105" w:type="dxa"/>
            </w:tcMar>
          </w:tcPr>
          <w:p w14:paraId="6AFC5E99" w14:textId="7BBC34B5" w:rsidR="3F315DA1" w:rsidRDefault="3F315DA1" w:rsidP="3F315DA1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F315DA1">
              <w:rPr>
                <w:rFonts w:asciiTheme="minorHAnsi" w:eastAsiaTheme="minorEastAsia" w:hAnsiTheme="minorHAnsi" w:cstheme="minorBidi"/>
                <w:color w:val="000000" w:themeColor="text1"/>
              </w:rPr>
              <w:t>Sista dag att lämna in praktikrapport till ditt hemuniversitet.</w:t>
            </w:r>
          </w:p>
        </w:tc>
      </w:tr>
    </w:tbl>
    <w:p w14:paraId="3A0CB6A9" w14:textId="53CDACD8" w:rsidR="004D67CB" w:rsidRPr="004D67CB" w:rsidRDefault="004D67CB" w:rsidP="3F315DA1">
      <w:pPr>
        <w:rPr>
          <w:rFonts w:eastAsiaTheme="minorEastAsia" w:cstheme="minorBidi"/>
        </w:rPr>
      </w:pPr>
    </w:p>
    <w:p w14:paraId="14C8464B" w14:textId="77777777" w:rsidR="004D67CB" w:rsidRPr="004D67CB" w:rsidRDefault="004D67CB" w:rsidP="3F315DA1">
      <w:pPr>
        <w:spacing w:before="100" w:beforeAutospacing="1" w:after="100" w:afterAutospacing="1" w:line="240" w:lineRule="auto"/>
        <w:outlineLvl w:val="1"/>
        <w:rPr>
          <w:rFonts w:eastAsiaTheme="minorEastAsia" w:cstheme="minorBidi"/>
        </w:rPr>
      </w:pPr>
    </w:p>
    <w:p w14:paraId="623D5701" w14:textId="77777777" w:rsidR="004D67CB" w:rsidRPr="004D67CB" w:rsidRDefault="004D67CB" w:rsidP="3F315DA1">
      <w:pPr>
        <w:rPr>
          <w:rFonts w:eastAsiaTheme="minorEastAsia" w:cstheme="minorBidi"/>
        </w:rPr>
      </w:pPr>
    </w:p>
    <w:p w14:paraId="79448B13" w14:textId="52F1B799" w:rsidR="0087575E" w:rsidRPr="004D67CB" w:rsidRDefault="0087575E" w:rsidP="3F315DA1">
      <w:pPr>
        <w:pStyle w:val="Header"/>
        <w:rPr>
          <w:rFonts w:asciiTheme="minorHAnsi" w:eastAsiaTheme="minorEastAsia" w:hAnsiTheme="minorHAnsi" w:cstheme="minorBidi"/>
        </w:rPr>
      </w:pPr>
    </w:p>
    <w:sectPr w:rsidR="0087575E" w:rsidRPr="004D67CB" w:rsidSect="000E7EB2">
      <w:headerReference w:type="default" r:id="rId14"/>
      <w:footerReference w:type="default" r:id="rId15"/>
      <w:footerReference w:type="first" r:id="rId16"/>
      <w:pgSz w:w="11907" w:h="16839" w:code="9"/>
      <w:pgMar w:top="2211" w:right="2268" w:bottom="1701" w:left="226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7889" w14:textId="77777777" w:rsidR="00B668AA" w:rsidRDefault="00B668AA" w:rsidP="00190C50">
      <w:pPr>
        <w:spacing w:line="240" w:lineRule="auto"/>
      </w:pPr>
      <w:r>
        <w:separator/>
      </w:r>
    </w:p>
  </w:endnote>
  <w:endnote w:type="continuationSeparator" w:id="0">
    <w:p w14:paraId="699B589B" w14:textId="77777777" w:rsidR="00B668AA" w:rsidRDefault="00B668AA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"/>
      <w:tblDescription w:val="Address information"/>
    </w:tblPr>
    <w:tblGrid>
      <w:gridCol w:w="1738"/>
      <w:gridCol w:w="6807"/>
      <w:gridCol w:w="1738"/>
    </w:tblGrid>
    <w:tr w:rsidR="006D7F85" w:rsidRPr="007A1AEF" w14:paraId="7491EC41" w14:textId="77777777" w:rsidTr="005C1616">
      <w:trPr>
        <w:trHeight w:val="426"/>
        <w:tblHeader/>
      </w:trPr>
      <w:tc>
        <w:tcPr>
          <w:tcW w:w="1752" w:type="dxa"/>
          <w:vAlign w:val="bottom"/>
        </w:tcPr>
        <w:p w14:paraId="1E943380" w14:textId="77777777" w:rsidR="006D7F85" w:rsidRDefault="006D7F85" w:rsidP="006D7F85">
          <w:pPr>
            <w:pStyle w:val="Header"/>
          </w:pPr>
        </w:p>
      </w:tc>
      <w:tc>
        <w:tcPr>
          <w:tcW w:w="6854" w:type="dxa"/>
          <w:vAlign w:val="bottom"/>
        </w:tcPr>
        <w:p w14:paraId="368889D5" w14:textId="7A67480D" w:rsidR="006D7F85" w:rsidRPr="00281C80" w:rsidRDefault="000E7EB2" w:rsidP="006D7F85">
          <w:pPr>
            <w:pStyle w:val="Header"/>
            <w:spacing w:before="40"/>
            <w:jc w:val="center"/>
            <w:rPr>
              <w:lang w:val="en-US"/>
            </w:rPr>
          </w:pPr>
          <w:r>
            <w:rPr>
              <w:lang w:val="en-US"/>
            </w:rPr>
            <w:t>MIRAI Swedish-Japanese Strategic University Alliance |</w:t>
          </w:r>
          <w:r w:rsidR="001660AB">
            <w:rPr>
              <w:lang w:val="en-US"/>
            </w:rPr>
            <w:t xml:space="preserve"> </w:t>
          </w:r>
          <w:r w:rsidR="006D7F85" w:rsidRPr="00281C80">
            <w:rPr>
              <w:lang w:val="en-US"/>
            </w:rPr>
            <w:t>www.</w:t>
          </w:r>
          <w:r>
            <w:rPr>
              <w:lang w:val="en-US"/>
            </w:rPr>
            <w:t>mirai.nu</w:t>
          </w:r>
        </w:p>
      </w:tc>
      <w:tc>
        <w:tcPr>
          <w:tcW w:w="1752" w:type="dxa"/>
          <w:vAlign w:val="bottom"/>
        </w:tcPr>
        <w:p w14:paraId="2F1C87C9" w14:textId="77777777" w:rsidR="006D7F85" w:rsidRPr="00281C80" w:rsidRDefault="006D7F85" w:rsidP="006D7F85">
          <w:pPr>
            <w:pStyle w:val="Header"/>
            <w:jc w:val="right"/>
            <w:rPr>
              <w:lang w:val="en-US"/>
            </w:rPr>
          </w:pPr>
          <w:r w:rsidRPr="00281C80">
            <w:rPr>
              <w:lang w:val="en-US"/>
            </w:rPr>
            <w:t xml:space="preserve"> </w:t>
          </w:r>
        </w:p>
      </w:tc>
    </w:tr>
  </w:tbl>
  <w:p w14:paraId="1D216955" w14:textId="77777777" w:rsidR="000E14EA" w:rsidRPr="00281C80" w:rsidRDefault="000E14EA" w:rsidP="007B47F4">
    <w:pPr>
      <w:pStyle w:val="Footer"/>
      <w:spacing w:line="240" w:lineRule="auto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5EE6" w14:textId="77777777" w:rsidR="00546880" w:rsidRDefault="00546880" w:rsidP="00801F09">
    <w:pPr>
      <w:pStyle w:val="Tomtstycke"/>
    </w:pPr>
  </w:p>
  <w:p w14:paraId="5AF461F7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E51D" w14:textId="77777777" w:rsidR="00B668AA" w:rsidRDefault="00B668AA" w:rsidP="00190C50">
      <w:pPr>
        <w:spacing w:line="240" w:lineRule="auto"/>
      </w:pPr>
      <w:r>
        <w:separator/>
      </w:r>
    </w:p>
  </w:footnote>
  <w:footnote w:type="continuationSeparator" w:id="0">
    <w:p w14:paraId="5D042116" w14:textId="77777777" w:rsidR="00B668AA" w:rsidRDefault="00B668AA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E94A" w14:textId="049BFB5C" w:rsidR="00427F56" w:rsidRDefault="00427F56" w:rsidP="000E14EA">
    <w:pPr>
      <w:pStyle w:val="Tomtstycke"/>
    </w:pPr>
  </w:p>
  <w:tbl>
    <w:tblPr>
      <w:tblStyle w:val="TableGrid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ocument header"/>
      <w:tblDescription w:val="Document header"/>
    </w:tblPr>
    <w:tblGrid>
      <w:gridCol w:w="3427"/>
      <w:gridCol w:w="3429"/>
      <w:gridCol w:w="3427"/>
    </w:tblGrid>
    <w:tr w:rsidR="00904ECD" w14:paraId="3A5F98B0" w14:textId="77777777" w:rsidTr="3F315DA1">
      <w:trPr>
        <w:trHeight w:val="426"/>
        <w:tblHeader/>
      </w:trPr>
      <w:tc>
        <w:tcPr>
          <w:tcW w:w="3437" w:type="dxa"/>
        </w:tcPr>
        <w:p w14:paraId="06FB5024" w14:textId="77777777" w:rsidR="004D67CB" w:rsidRDefault="000E7EB2" w:rsidP="004D67CB">
          <w:pPr>
            <w:pStyle w:val="Header"/>
            <w:rPr>
              <w:lang w:val="en-US"/>
            </w:rPr>
          </w:pPr>
          <w:r>
            <w:rPr>
              <w:lang w:val="en-US"/>
            </w:rPr>
            <w:br/>
          </w:r>
          <w:r w:rsidR="004D67CB">
            <w:rPr>
              <w:lang w:val="en-US"/>
            </w:rPr>
            <w:t>ERASMUS Internship in Japan 2026</w:t>
          </w:r>
        </w:p>
        <w:p w14:paraId="0D954209" w14:textId="18CD7814" w:rsidR="00103FF6" w:rsidRPr="007A1AEF" w:rsidRDefault="004D67CB" w:rsidP="00904ECD">
          <w:pPr>
            <w:pStyle w:val="Header"/>
            <w:rPr>
              <w:lang w:val="en-US"/>
            </w:rPr>
          </w:pPr>
          <w:r>
            <w:rPr>
              <w:lang w:val="en-US"/>
            </w:rPr>
            <w:t>MIRAI x SCCJ</w:t>
          </w:r>
        </w:p>
        <w:p w14:paraId="3212F98F" w14:textId="0D5F5B85" w:rsidR="00103FF6" w:rsidRPr="007A1AEF" w:rsidRDefault="00103FF6" w:rsidP="00904ECD">
          <w:pPr>
            <w:pStyle w:val="Header"/>
            <w:rPr>
              <w:lang w:val="en-US"/>
            </w:rPr>
          </w:pPr>
        </w:p>
      </w:tc>
      <w:tc>
        <w:tcPr>
          <w:tcW w:w="3438" w:type="dxa"/>
        </w:tcPr>
        <w:p w14:paraId="1CFCB5D3" w14:textId="77777777" w:rsidR="00904ECD" w:rsidRDefault="0087575E" w:rsidP="00904ECD">
          <w:pPr>
            <w:pStyle w:val="Header"/>
            <w:spacing w:before="40" w:after="20"/>
            <w:jc w:val="center"/>
          </w:pPr>
          <w:r>
            <w:drawing>
              <wp:inline distT="0" distB="0" distL="0" distR="0" wp14:anchorId="0F37DEA9" wp14:editId="0C3F11AC">
                <wp:extent cx="723600" cy="781200"/>
                <wp:effectExtent l="0" t="0" r="635" b="0"/>
                <wp:docPr id="3" name="Logoty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600" cy="78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25D80F15" w14:textId="2884D670" w:rsidR="00904ECD" w:rsidRDefault="000E7EB2" w:rsidP="00904ECD">
          <w:pPr>
            <w:pStyle w:val="Header"/>
            <w:jc w:val="right"/>
          </w:pPr>
          <w:r>
            <w:br/>
          </w:r>
          <w:r w:rsidR="3F315DA1">
            <w:t>2026-01-15</w:t>
          </w:r>
        </w:p>
        <w:p w14:paraId="6CC771A4" w14:textId="77777777" w:rsidR="00904ECD" w:rsidRDefault="00281C80" w:rsidP="00904ECD">
          <w:pPr>
            <w:pStyle w:val="Header"/>
            <w:jc w:val="right"/>
          </w:pPr>
          <w:r>
            <w:t>Page</w:t>
          </w:r>
          <w:r w:rsidR="00904ECD">
            <w:t xml:space="preserve"> </w:t>
          </w:r>
          <w:r w:rsidR="00904ECD" w:rsidRPr="00546880">
            <w:fldChar w:fldCharType="begin"/>
          </w:r>
          <w:r w:rsidR="00904ECD" w:rsidRPr="00546880">
            <w:instrText>PAGE  \* Arabic  \* MERGEFORMAT</w:instrText>
          </w:r>
          <w:r w:rsidR="00904ECD" w:rsidRPr="00546880">
            <w:fldChar w:fldCharType="separate"/>
          </w:r>
          <w:r w:rsidR="000C7056">
            <w:t>1</w:t>
          </w:r>
          <w:r w:rsidR="00904ECD" w:rsidRPr="00546880">
            <w:fldChar w:fldCharType="end"/>
          </w:r>
          <w:r w:rsidR="00904ECD">
            <w:t xml:space="preserve"> (</w:t>
          </w:r>
          <w:fldSimple w:instr="NUMPAGES  \* Arabic  \* MERGEFORMAT">
            <w:r w:rsidR="000C7056">
              <w:t>1</w:t>
            </w:r>
          </w:fldSimple>
          <w:r w:rsidR="00904ECD">
            <w:t xml:space="preserve">) </w:t>
          </w:r>
        </w:p>
      </w:tc>
    </w:tr>
  </w:tbl>
  <w:p w14:paraId="00717860" w14:textId="77777777" w:rsidR="00904ECD" w:rsidRPr="006F5914" w:rsidRDefault="00904ECD" w:rsidP="000E14EA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3pt;height:64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964427"/>
    <w:multiLevelType w:val="multilevel"/>
    <w:tmpl w:val="8D4A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4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A053D2C"/>
    <w:multiLevelType w:val="hybridMultilevel"/>
    <w:tmpl w:val="D9485FD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7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8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9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D2289A"/>
    <w:multiLevelType w:val="multilevel"/>
    <w:tmpl w:val="9DD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7B130DA"/>
    <w:multiLevelType w:val="hybridMultilevel"/>
    <w:tmpl w:val="A9523500"/>
    <w:lvl w:ilvl="0" w:tplc="38C06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E4FDA"/>
    <w:multiLevelType w:val="hybridMultilevel"/>
    <w:tmpl w:val="3B662D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0"/>
  </w:num>
  <w:num w:numId="9">
    <w:abstractNumId w:val="13"/>
  </w:num>
  <w:num w:numId="10">
    <w:abstractNumId w:val="1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2"/>
  </w:num>
  <w:num w:numId="20">
    <w:abstractNumId w:val="10"/>
  </w:num>
  <w:num w:numId="21">
    <w:abstractNumId w:val="2"/>
  </w:num>
  <w:num w:numId="22">
    <w:abstractNumId w:val="17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B2"/>
    <w:rsid w:val="00022CEE"/>
    <w:rsid w:val="0002598E"/>
    <w:rsid w:val="00026B66"/>
    <w:rsid w:val="000365B4"/>
    <w:rsid w:val="00040301"/>
    <w:rsid w:val="000438CB"/>
    <w:rsid w:val="00074F1D"/>
    <w:rsid w:val="00091AD5"/>
    <w:rsid w:val="000972BF"/>
    <w:rsid w:val="000A76D2"/>
    <w:rsid w:val="000B5233"/>
    <w:rsid w:val="000C1302"/>
    <w:rsid w:val="000C4CDC"/>
    <w:rsid w:val="000C7056"/>
    <w:rsid w:val="000E14EA"/>
    <w:rsid w:val="000E49A7"/>
    <w:rsid w:val="000E7725"/>
    <w:rsid w:val="000E7A47"/>
    <w:rsid w:val="000E7EB2"/>
    <w:rsid w:val="000F2DC6"/>
    <w:rsid w:val="00103FF6"/>
    <w:rsid w:val="00112353"/>
    <w:rsid w:val="00120BBE"/>
    <w:rsid w:val="00123F5D"/>
    <w:rsid w:val="001306A0"/>
    <w:rsid w:val="001660AB"/>
    <w:rsid w:val="00190C50"/>
    <w:rsid w:val="002148F6"/>
    <w:rsid w:val="00216E5C"/>
    <w:rsid w:val="00220AF3"/>
    <w:rsid w:val="002231C8"/>
    <w:rsid w:val="00231104"/>
    <w:rsid w:val="00232749"/>
    <w:rsid w:val="00234EA6"/>
    <w:rsid w:val="00241369"/>
    <w:rsid w:val="002519DB"/>
    <w:rsid w:val="00253AFF"/>
    <w:rsid w:val="002710E6"/>
    <w:rsid w:val="002743E9"/>
    <w:rsid w:val="00281C80"/>
    <w:rsid w:val="0028246C"/>
    <w:rsid w:val="002861FA"/>
    <w:rsid w:val="002919E1"/>
    <w:rsid w:val="00293DD7"/>
    <w:rsid w:val="002B06BD"/>
    <w:rsid w:val="002C3E1B"/>
    <w:rsid w:val="002D599E"/>
    <w:rsid w:val="002D5CE0"/>
    <w:rsid w:val="002F104F"/>
    <w:rsid w:val="002F3861"/>
    <w:rsid w:val="00300F86"/>
    <w:rsid w:val="0031302F"/>
    <w:rsid w:val="00314ACC"/>
    <w:rsid w:val="003165B3"/>
    <w:rsid w:val="00320BB4"/>
    <w:rsid w:val="00326F3D"/>
    <w:rsid w:val="00342672"/>
    <w:rsid w:val="00343CC4"/>
    <w:rsid w:val="003533FA"/>
    <w:rsid w:val="0035470D"/>
    <w:rsid w:val="0037424A"/>
    <w:rsid w:val="00382A73"/>
    <w:rsid w:val="00397CDB"/>
    <w:rsid w:val="003A22F0"/>
    <w:rsid w:val="003A520D"/>
    <w:rsid w:val="003A53BF"/>
    <w:rsid w:val="003D4F90"/>
    <w:rsid w:val="003E3385"/>
    <w:rsid w:val="003E5F14"/>
    <w:rsid w:val="003F6440"/>
    <w:rsid w:val="00401038"/>
    <w:rsid w:val="00411542"/>
    <w:rsid w:val="00415FF6"/>
    <w:rsid w:val="00420792"/>
    <w:rsid w:val="00422226"/>
    <w:rsid w:val="0042712B"/>
    <w:rsid w:val="00427F56"/>
    <w:rsid w:val="00475882"/>
    <w:rsid w:val="004837B1"/>
    <w:rsid w:val="004A09E8"/>
    <w:rsid w:val="004A2573"/>
    <w:rsid w:val="004A4CF0"/>
    <w:rsid w:val="004B040C"/>
    <w:rsid w:val="004C1357"/>
    <w:rsid w:val="004D2A0E"/>
    <w:rsid w:val="004D67CB"/>
    <w:rsid w:val="004E2266"/>
    <w:rsid w:val="004E5000"/>
    <w:rsid w:val="0050427B"/>
    <w:rsid w:val="00506356"/>
    <w:rsid w:val="005158B7"/>
    <w:rsid w:val="00524B2C"/>
    <w:rsid w:val="00541C03"/>
    <w:rsid w:val="00546880"/>
    <w:rsid w:val="00551A46"/>
    <w:rsid w:val="005606CF"/>
    <w:rsid w:val="0056435D"/>
    <w:rsid w:val="00582D90"/>
    <w:rsid w:val="005C1616"/>
    <w:rsid w:val="005C2938"/>
    <w:rsid w:val="005C540D"/>
    <w:rsid w:val="005D54C4"/>
    <w:rsid w:val="005E30B9"/>
    <w:rsid w:val="005F152C"/>
    <w:rsid w:val="0060265A"/>
    <w:rsid w:val="00603661"/>
    <w:rsid w:val="006315D7"/>
    <w:rsid w:val="006339E7"/>
    <w:rsid w:val="00635A9A"/>
    <w:rsid w:val="00637AD4"/>
    <w:rsid w:val="0064791A"/>
    <w:rsid w:val="006631D4"/>
    <w:rsid w:val="0067375F"/>
    <w:rsid w:val="00674B19"/>
    <w:rsid w:val="00694CB2"/>
    <w:rsid w:val="006C2846"/>
    <w:rsid w:val="006D07C5"/>
    <w:rsid w:val="006D2DA7"/>
    <w:rsid w:val="006D7F85"/>
    <w:rsid w:val="006E7C14"/>
    <w:rsid w:val="006F5914"/>
    <w:rsid w:val="00707887"/>
    <w:rsid w:val="007175E0"/>
    <w:rsid w:val="00721F2A"/>
    <w:rsid w:val="00756388"/>
    <w:rsid w:val="00757EBB"/>
    <w:rsid w:val="00764349"/>
    <w:rsid w:val="007677B7"/>
    <w:rsid w:val="007800F2"/>
    <w:rsid w:val="00792503"/>
    <w:rsid w:val="00793CA7"/>
    <w:rsid w:val="007A02AB"/>
    <w:rsid w:val="007A1AEF"/>
    <w:rsid w:val="007B3DAB"/>
    <w:rsid w:val="007B47F4"/>
    <w:rsid w:val="007B543B"/>
    <w:rsid w:val="007C5FEF"/>
    <w:rsid w:val="00801F09"/>
    <w:rsid w:val="0080309B"/>
    <w:rsid w:val="00803482"/>
    <w:rsid w:val="00830A70"/>
    <w:rsid w:val="00853894"/>
    <w:rsid w:val="00865FAD"/>
    <w:rsid w:val="0087575E"/>
    <w:rsid w:val="00880C1E"/>
    <w:rsid w:val="00891619"/>
    <w:rsid w:val="008972D2"/>
    <w:rsid w:val="008A5676"/>
    <w:rsid w:val="008C58F0"/>
    <w:rsid w:val="008D48B5"/>
    <w:rsid w:val="00900BBA"/>
    <w:rsid w:val="00904ECD"/>
    <w:rsid w:val="00905A45"/>
    <w:rsid w:val="009134A3"/>
    <w:rsid w:val="00961561"/>
    <w:rsid w:val="00966CCC"/>
    <w:rsid w:val="00981761"/>
    <w:rsid w:val="009858C3"/>
    <w:rsid w:val="00993BD0"/>
    <w:rsid w:val="009A615A"/>
    <w:rsid w:val="009B7A32"/>
    <w:rsid w:val="009C2054"/>
    <w:rsid w:val="009C6DBF"/>
    <w:rsid w:val="009C77F0"/>
    <w:rsid w:val="009D7EF4"/>
    <w:rsid w:val="009E3549"/>
    <w:rsid w:val="009E6779"/>
    <w:rsid w:val="009F3E95"/>
    <w:rsid w:val="00A01592"/>
    <w:rsid w:val="00A0215C"/>
    <w:rsid w:val="00A37A46"/>
    <w:rsid w:val="00A45AA1"/>
    <w:rsid w:val="00A46220"/>
    <w:rsid w:val="00A53494"/>
    <w:rsid w:val="00A53E0B"/>
    <w:rsid w:val="00A54EBF"/>
    <w:rsid w:val="00A81710"/>
    <w:rsid w:val="00A8790F"/>
    <w:rsid w:val="00A95D9B"/>
    <w:rsid w:val="00AA1068"/>
    <w:rsid w:val="00AA1E4E"/>
    <w:rsid w:val="00AE3F3C"/>
    <w:rsid w:val="00AF10ED"/>
    <w:rsid w:val="00AF43CB"/>
    <w:rsid w:val="00B11F7A"/>
    <w:rsid w:val="00B41E11"/>
    <w:rsid w:val="00B4202B"/>
    <w:rsid w:val="00B42DB4"/>
    <w:rsid w:val="00B668AA"/>
    <w:rsid w:val="00B8715F"/>
    <w:rsid w:val="00B92795"/>
    <w:rsid w:val="00B928F3"/>
    <w:rsid w:val="00BB0027"/>
    <w:rsid w:val="00BD33C3"/>
    <w:rsid w:val="00BE238C"/>
    <w:rsid w:val="00BE3339"/>
    <w:rsid w:val="00BF2DB9"/>
    <w:rsid w:val="00BF413F"/>
    <w:rsid w:val="00C047D7"/>
    <w:rsid w:val="00C12971"/>
    <w:rsid w:val="00C1676B"/>
    <w:rsid w:val="00C23067"/>
    <w:rsid w:val="00C233BB"/>
    <w:rsid w:val="00C43500"/>
    <w:rsid w:val="00C65FC8"/>
    <w:rsid w:val="00C81B55"/>
    <w:rsid w:val="00C831E0"/>
    <w:rsid w:val="00CB51EE"/>
    <w:rsid w:val="00CB705B"/>
    <w:rsid w:val="00CC2F59"/>
    <w:rsid w:val="00CD3668"/>
    <w:rsid w:val="00CF5451"/>
    <w:rsid w:val="00D06E18"/>
    <w:rsid w:val="00D07521"/>
    <w:rsid w:val="00D16E62"/>
    <w:rsid w:val="00D21F8E"/>
    <w:rsid w:val="00D22D49"/>
    <w:rsid w:val="00D2488E"/>
    <w:rsid w:val="00D31071"/>
    <w:rsid w:val="00D43B89"/>
    <w:rsid w:val="00D94FF2"/>
    <w:rsid w:val="00D9723F"/>
    <w:rsid w:val="00DC7465"/>
    <w:rsid w:val="00DD4BFA"/>
    <w:rsid w:val="00DF3D9D"/>
    <w:rsid w:val="00DF4057"/>
    <w:rsid w:val="00E01ABB"/>
    <w:rsid w:val="00E0676E"/>
    <w:rsid w:val="00E17F2E"/>
    <w:rsid w:val="00E26435"/>
    <w:rsid w:val="00E31D6F"/>
    <w:rsid w:val="00E57EB9"/>
    <w:rsid w:val="00E66823"/>
    <w:rsid w:val="00E91E30"/>
    <w:rsid w:val="00EA593C"/>
    <w:rsid w:val="00EB46CB"/>
    <w:rsid w:val="00EC3E1E"/>
    <w:rsid w:val="00ED450F"/>
    <w:rsid w:val="00F05B6F"/>
    <w:rsid w:val="00F31BC4"/>
    <w:rsid w:val="00F36CA7"/>
    <w:rsid w:val="00F4367D"/>
    <w:rsid w:val="00F44871"/>
    <w:rsid w:val="00F4790F"/>
    <w:rsid w:val="00F62FC4"/>
    <w:rsid w:val="00F70FD3"/>
    <w:rsid w:val="00F9213E"/>
    <w:rsid w:val="00F94541"/>
    <w:rsid w:val="00FB49F5"/>
    <w:rsid w:val="00FC19CB"/>
    <w:rsid w:val="00FE2F08"/>
    <w:rsid w:val="00FE5183"/>
    <w:rsid w:val="00FF0CB5"/>
    <w:rsid w:val="00FF4B5B"/>
    <w:rsid w:val="03C0207C"/>
    <w:rsid w:val="08F59D88"/>
    <w:rsid w:val="18585EFA"/>
    <w:rsid w:val="1BABE8FB"/>
    <w:rsid w:val="1BD1C772"/>
    <w:rsid w:val="1F257432"/>
    <w:rsid w:val="1FBC141C"/>
    <w:rsid w:val="21952A7C"/>
    <w:rsid w:val="2C162810"/>
    <w:rsid w:val="2FB70CDC"/>
    <w:rsid w:val="30DA89EF"/>
    <w:rsid w:val="3442DBD2"/>
    <w:rsid w:val="35298A93"/>
    <w:rsid w:val="36222EBC"/>
    <w:rsid w:val="369C7413"/>
    <w:rsid w:val="3785CA63"/>
    <w:rsid w:val="3853A23B"/>
    <w:rsid w:val="3CFAD1AE"/>
    <w:rsid w:val="3F13D3B3"/>
    <w:rsid w:val="3F315DA1"/>
    <w:rsid w:val="404D542C"/>
    <w:rsid w:val="4174C83B"/>
    <w:rsid w:val="45424069"/>
    <w:rsid w:val="45F13C57"/>
    <w:rsid w:val="46328CBB"/>
    <w:rsid w:val="48E153D5"/>
    <w:rsid w:val="53113FD7"/>
    <w:rsid w:val="5363D790"/>
    <w:rsid w:val="555A0224"/>
    <w:rsid w:val="56F3AF8B"/>
    <w:rsid w:val="5ACB065F"/>
    <w:rsid w:val="5C3FAA21"/>
    <w:rsid w:val="5D6BF2C9"/>
    <w:rsid w:val="632B0F80"/>
    <w:rsid w:val="64CE914B"/>
    <w:rsid w:val="6CAF4DBF"/>
    <w:rsid w:val="6FC3909D"/>
    <w:rsid w:val="70C950A5"/>
    <w:rsid w:val="74DEE07D"/>
    <w:rsid w:val="76F79303"/>
    <w:rsid w:val="778ADD5F"/>
    <w:rsid w:val="77C34EE5"/>
    <w:rsid w:val="785E2CF3"/>
    <w:rsid w:val="7D9D9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4B6536"/>
  <w15:docId w15:val="{5B66B679-9C55-B24E-9D99-F059E24E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260"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6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367D"/>
  </w:style>
  <w:style w:type="paragraph" w:styleId="Heading1">
    <w:name w:val="heading 1"/>
    <w:basedOn w:val="Normal"/>
    <w:next w:val="Normal"/>
    <w:link w:val="Heading1Char"/>
    <w:qFormat/>
    <w:rsid w:val="000C7056"/>
    <w:pPr>
      <w:keepNext/>
      <w:spacing w:before="260" w:line="480" w:lineRule="exact"/>
      <w:outlineLvl w:val="0"/>
    </w:pPr>
    <w:rPr>
      <w:rFonts w:cs="Arial"/>
      <w:bCs/>
      <w:sz w:val="40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0C7056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Heading4">
    <w:name w:val="heading 4"/>
    <w:basedOn w:val="Normal"/>
    <w:next w:val="Normal"/>
    <w:link w:val="Heading4Char"/>
    <w:semiHidden/>
    <w:rsid w:val="00BB0027"/>
    <w:pPr>
      <w:keepNext/>
      <w:outlineLvl w:val="3"/>
    </w:pPr>
    <w:rPr>
      <w:rFonts w:cs="Arial"/>
      <w:bCs/>
      <w:iCs/>
    </w:rPr>
  </w:style>
  <w:style w:type="paragraph" w:styleId="Heading5">
    <w:name w:val="heading 5"/>
    <w:basedOn w:val="Normal"/>
    <w:next w:val="Normal"/>
    <w:link w:val="Heading5Char"/>
    <w:semiHidden/>
    <w:rsid w:val="00BB0027"/>
    <w:pPr>
      <w:keepNext/>
      <w:outlineLvl w:val="4"/>
    </w:pPr>
    <w:rPr>
      <w:rFonts w:cs="Arial"/>
    </w:rPr>
  </w:style>
  <w:style w:type="paragraph" w:styleId="Heading6">
    <w:name w:val="heading 6"/>
    <w:basedOn w:val="Normal"/>
    <w:next w:val="Normal"/>
    <w:link w:val="Heading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C7056"/>
    <w:rPr>
      <w:rFonts w:cs="Arial"/>
      <w:bCs/>
      <w:sz w:val="40"/>
      <w:szCs w:val="28"/>
      <w:lang w:val="en-US"/>
    </w:rPr>
  </w:style>
  <w:style w:type="character" w:customStyle="1" w:styleId="Heading2Char">
    <w:name w:val="Heading 2 Char"/>
    <w:link w:val="Heading2"/>
    <w:rsid w:val="000C7056"/>
    <w:rPr>
      <w:rFonts w:cs="Arial"/>
      <w:bCs/>
      <w:sz w:val="32"/>
      <w:szCs w:val="26"/>
    </w:rPr>
  </w:style>
  <w:style w:type="character" w:customStyle="1" w:styleId="Heading3Char">
    <w:name w:val="Heading 3 Char"/>
    <w:link w:val="Heading3"/>
    <w:rsid w:val="000E49A7"/>
    <w:rPr>
      <w:rFonts w:cs="Arial"/>
      <w:bCs/>
      <w:sz w:val="26"/>
    </w:rPr>
  </w:style>
  <w:style w:type="character" w:customStyle="1" w:styleId="Heading4Char">
    <w:name w:val="Heading 4 Char"/>
    <w:link w:val="Heading4"/>
    <w:semiHidden/>
    <w:rsid w:val="00343CC4"/>
    <w:rPr>
      <w:rFonts w:cs="Arial"/>
      <w:bCs/>
      <w:iCs/>
    </w:rPr>
  </w:style>
  <w:style w:type="character" w:customStyle="1" w:styleId="Heading5Char">
    <w:name w:val="Heading 5 Char"/>
    <w:link w:val="Heading5"/>
    <w:semiHidden/>
    <w:rsid w:val="00343CC4"/>
    <w:rPr>
      <w:rFonts w:cs="Arial"/>
    </w:rPr>
  </w:style>
  <w:style w:type="character" w:customStyle="1" w:styleId="Heading6Char">
    <w:name w:val="Heading 6 Char"/>
    <w:link w:val="Heading6"/>
    <w:semiHidden/>
    <w:rsid w:val="00343CC4"/>
    <w:rPr>
      <w:rFonts w:cs="Arial"/>
      <w:iCs/>
    </w:rPr>
  </w:style>
  <w:style w:type="numbering" w:customStyle="1" w:styleId="CompanyList">
    <w:name w:val="Company_List"/>
    <w:basedOn w:val="NoList"/>
    <w:rsid w:val="00190C50"/>
    <w:pPr>
      <w:numPr>
        <w:numId w:val="4"/>
      </w:numPr>
    </w:pPr>
  </w:style>
  <w:style w:type="numbering" w:customStyle="1" w:styleId="CompanyListBullet">
    <w:name w:val="Company_ListBullet"/>
    <w:basedOn w:val="NoList"/>
    <w:rsid w:val="00190C50"/>
    <w:pPr>
      <w:numPr>
        <w:numId w:val="5"/>
      </w:numPr>
    </w:pPr>
  </w:style>
  <w:style w:type="paragraph" w:styleId="ListBullet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rsid w:val="00F4367D"/>
    <w:pPr>
      <w:tabs>
        <w:tab w:val="center" w:pos="4680"/>
        <w:tab w:val="right" w:pos="9360"/>
      </w:tabs>
      <w:spacing w:after="0" w:line="180" w:lineRule="atLeast"/>
    </w:pPr>
    <w:rPr>
      <w:rFonts w:asciiTheme="majorHAnsi" w:hAnsiTheme="majorHAnsi" w:cs="Arial"/>
      <w:noProof/>
      <w:sz w:val="14"/>
    </w:rPr>
  </w:style>
  <w:style w:type="character" w:customStyle="1" w:styleId="HeaderChar">
    <w:name w:val="Header Char"/>
    <w:link w:val="Header"/>
    <w:uiPriority w:val="99"/>
    <w:rsid w:val="00F4367D"/>
    <w:rPr>
      <w:rFonts w:asciiTheme="majorHAnsi" w:hAnsiTheme="majorHAnsi" w:cs="Arial"/>
      <w:noProof/>
      <w:sz w:val="14"/>
    </w:rPr>
  </w:style>
  <w:style w:type="paragraph" w:styleId="Footer">
    <w:name w:val="footer"/>
    <w:basedOn w:val="Normal"/>
    <w:link w:val="FooterChar"/>
    <w:uiPriority w:val="99"/>
    <w:rsid w:val="00F4367D"/>
    <w:pPr>
      <w:tabs>
        <w:tab w:val="center" w:pos="4536"/>
        <w:tab w:val="right" w:pos="9072"/>
      </w:tabs>
      <w:spacing w:after="0" w:line="180" w:lineRule="exact"/>
    </w:pPr>
    <w:rPr>
      <w:rFonts w:asciiTheme="majorHAnsi" w:hAnsiTheme="majorHAnsi"/>
      <w:sz w:val="14"/>
    </w:rPr>
  </w:style>
  <w:style w:type="paragraph" w:styleId="TOC1">
    <w:name w:val="toc 1"/>
    <w:basedOn w:val="Normal"/>
    <w:next w:val="Normal"/>
    <w:uiPriority w:val="39"/>
    <w:semiHidden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TOC2">
    <w:name w:val="toc 2"/>
    <w:basedOn w:val="Normal"/>
    <w:next w:val="Normal"/>
    <w:uiPriority w:val="39"/>
    <w:semiHidden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TOC3">
    <w:name w:val="toc 3"/>
    <w:basedOn w:val="Normal"/>
    <w:next w:val="Normal"/>
    <w:uiPriority w:val="39"/>
    <w:semiHidden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TOC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E62"/>
    <w:pPr>
      <w:ind w:left="720"/>
      <w:contextualSpacing/>
    </w:p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otnoteReference">
    <w:name w:val="footnote reference"/>
    <w:basedOn w:val="DefaultParagraphFont"/>
    <w:uiPriority w:val="2"/>
    <w:semiHidden/>
    <w:rsid w:val="00D16E62"/>
    <w:rPr>
      <w:vertAlign w:val="superscript"/>
    </w:rPr>
  </w:style>
  <w:style w:type="paragraph" w:styleId="FootnoteText">
    <w:name w:val="footnote text"/>
    <w:basedOn w:val="Normal"/>
    <w:link w:val="Footnote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2"/>
    <w:semiHidden/>
    <w:rsid w:val="00F4790F"/>
    <w:rPr>
      <w:sz w:val="12"/>
    </w:rPr>
  </w:style>
  <w:style w:type="character" w:styleId="Hyperlink">
    <w:name w:val="Hyperlink"/>
    <w:basedOn w:val="DefaultParagraphFont"/>
    <w:uiPriority w:val="99"/>
    <w:rsid w:val="00F4367D"/>
    <w:rPr>
      <w:color w:val="2A4765" w:themeColor="accent1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NoList"/>
    <w:uiPriority w:val="99"/>
    <w:rsid w:val="00D16E62"/>
    <w:pPr>
      <w:numPr>
        <w:numId w:val="6"/>
      </w:numPr>
    </w:pPr>
  </w:style>
  <w:style w:type="paragraph" w:styleId="ListNumber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Heading1"/>
    <w:uiPriority w:val="4"/>
    <w:semiHidden/>
    <w:rsid w:val="00D16E62"/>
    <w:pPr>
      <w:outlineLvl w:val="9"/>
    </w:pPr>
  </w:style>
  <w:style w:type="character" w:styleId="PlaceholderText">
    <w:name w:val="Placeholder Text"/>
    <w:basedOn w:val="DefaultParagraphFont"/>
    <w:semiHidden/>
    <w:rsid w:val="00D16E62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F4367D"/>
    <w:rPr>
      <w:rFonts w:asciiTheme="majorHAnsi" w:hAnsiTheme="majorHAnsi"/>
      <w:sz w:val="14"/>
    </w:rPr>
  </w:style>
  <w:style w:type="character" w:customStyle="1" w:styleId="Heading7Char">
    <w:name w:val="Heading 7 Char"/>
    <w:basedOn w:val="DefaultParagraphFont"/>
    <w:link w:val="Heading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semiHidden/>
    <w:rsid w:val="00F4367D"/>
    <w:pPr>
      <w:spacing w:after="0"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semiHidden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TOCHeading">
    <w:name w:val="TOC Heading"/>
    <w:basedOn w:val="Heading1"/>
    <w:next w:val="Normal"/>
    <w:uiPriority w:val="39"/>
    <w:semiHidden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table" w:customStyle="1" w:styleId="UmeUniversity">
    <w:name w:val="Umeå University"/>
    <w:basedOn w:val="TableNormal"/>
    <w:uiPriority w:val="99"/>
    <w:rsid w:val="005C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</w:tblStylePr>
  </w:style>
  <w:style w:type="character" w:styleId="Strong">
    <w:name w:val="Strong"/>
    <w:basedOn w:val="DefaultParagraphFont"/>
    <w:uiPriority w:val="22"/>
    <w:qFormat/>
    <w:rsid w:val="004D67C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D6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7CB"/>
    <w:pPr>
      <w:spacing w:after="16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7CB"/>
    <w:rPr>
      <w:rFonts w:eastAsia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.emb-japan.go.jp/itpr_sv/visa_internship.html%22%20/l%20%22paidinternsh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u.se/student/internationella-mojligheter/erasmus/erasmuspraktik/utanfor-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u.se/student/internationella-mojligheter/erasmus/erasmuspraktik/utanfor-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BB65441EFEBD4A8B40E82F4032DB11" ma:contentTypeVersion="4" ma:contentTypeDescription="Skapa ett nytt dokument." ma:contentTypeScope="" ma:versionID="48d1d6beec161f9cef93f319938a6d3b">
  <xsd:schema xmlns:xsd="http://www.w3.org/2001/XMLSchema" xmlns:xs="http://www.w3.org/2001/XMLSchema" xmlns:p="http://schemas.microsoft.com/office/2006/metadata/properties" xmlns:ns2="78b5ada4-71ea-48dd-87f0-152b22af3791" targetNamespace="http://schemas.microsoft.com/office/2006/metadata/properties" ma:root="true" ma:fieldsID="8bd4d2d724b8123641646e1dba9461ab" ns2:_="">
    <xsd:import namespace="78b5ada4-71ea-48dd-87f0-152b22af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5ada4-71ea-48dd-87f0-152b22af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896F55-A6BF-4EE1-8C49-D31E08C01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BC380-835F-4763-BA66-A32E6EADEB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5A5EEC-C021-1142-BC06-02BFD99B73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D42DC0-39AD-449A-B14E-8A8C36214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5ada4-71ea-48dd-87f0-152b22af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909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Microsoft Office User</dc:creator>
  <cp:lastModifiedBy>Jorge Solis</cp:lastModifiedBy>
  <cp:revision>8</cp:revision>
  <dcterms:created xsi:type="dcterms:W3CDTF">2026-01-13T21:41:00Z</dcterms:created>
  <dcterms:modified xsi:type="dcterms:W3CDTF">2026-01-23T11:04:00Z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0x010100C9BB65441EFEBD4A8B40E82F4032DB11</vt:lpwstr>
  </property>
  <property fmtid="{D5CDD505-2E9C-101B-9397-08002B2CF9AE}" pid="3" name="MediaServiceImageTags">
    <vt:lpwstr/>
  </property>
</Properties>
</file>