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DE" w:rsidRPr="00AF58C6" w:rsidRDefault="0060785E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Description of Karlstad University – for research funding applications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</w:p>
    <w:p w:rsidR="005859DE" w:rsidRPr="00AF58C6" w:rsidRDefault="005859DE" w:rsidP="005859DE">
      <w:pPr>
        <w:rPr>
          <w:rFonts w:ascii="Times New Roman" w:eastAsia="Times New Roman" w:hAnsi="Times New Roman" w:cs="Times New Roman"/>
          <w:lang w:val="en-GB" w:eastAsia="sv-SE"/>
        </w:rPr>
      </w:pPr>
    </w:p>
    <w:p w:rsidR="005859DE" w:rsidRPr="00AF58C6" w:rsidRDefault="005859DE" w:rsidP="005859DE">
      <w:pPr>
        <w:rPr>
          <w:rFonts w:ascii="Times New Roman" w:eastAsia="Times New Roman" w:hAnsi="Times New Roman" w:cs="Times New Roman"/>
          <w:lang w:val="en-GB" w:eastAsia="sv-SE"/>
        </w:rPr>
      </w:pPr>
    </w:p>
    <w:p w:rsidR="00A70397" w:rsidRPr="00AF58C6" w:rsidRDefault="0060785E" w:rsidP="00A70397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Karlstad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University produces outstanding research 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>through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 extensive collaboration. A strong commitment to co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>llaboration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 with </w:t>
      </w:r>
      <w:r w:rsidR="00C36F44">
        <w:rPr>
          <w:rFonts w:ascii="Times New Roman" w:eastAsia="Times New Roman" w:hAnsi="Times New Roman" w:cs="Times New Roman"/>
          <w:lang w:val="en-GB" w:eastAsia="sv-SE"/>
        </w:rPr>
        <w:t>the larger</w:t>
      </w:r>
      <w:r w:rsidR="00AF58C6">
        <w:rPr>
          <w:rFonts w:ascii="Times New Roman" w:eastAsia="Times New Roman" w:hAnsi="Times New Roman" w:cs="Times New Roman"/>
          <w:lang w:val="en-GB" w:eastAsia="sv-SE"/>
        </w:rPr>
        <w:t xml:space="preserve"> community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 helps promote a mutual exchange of experiences that generates new knowledge in research and education</w:t>
      </w:r>
      <w:r w:rsidR="00A70397" w:rsidRPr="00AF58C6">
        <w:rPr>
          <w:rFonts w:ascii="Times New Roman" w:eastAsia="Times New Roman" w:hAnsi="Times New Roman" w:cs="Times New Roman"/>
          <w:lang w:val="en-GB" w:eastAsia="sv-SE"/>
        </w:rPr>
        <w:t xml:space="preserve">. </w:t>
      </w:r>
    </w:p>
    <w:p w:rsidR="005859DE" w:rsidRPr="00AF58C6" w:rsidRDefault="0060785E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We foster, create, and 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>disseminate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 knowledge to contribute to a sustainable society – on a regional, national, and international level. We </w:t>
      </w:r>
      <w:r w:rsidR="00AF58C6">
        <w:rPr>
          <w:rFonts w:ascii="Times New Roman" w:eastAsia="Times New Roman" w:hAnsi="Times New Roman" w:cs="Times New Roman"/>
          <w:lang w:val="en-GB" w:eastAsia="sv-SE"/>
        </w:rPr>
        <w:t xml:space="preserve">maintain an unwavering 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>stance for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 a democratic approach, gender equality</w:t>
      </w:r>
      <w:r w:rsidR="00AF58C6">
        <w:rPr>
          <w:rFonts w:ascii="Times New Roman" w:eastAsia="Times New Roman" w:hAnsi="Times New Roman" w:cs="Times New Roman"/>
          <w:lang w:val="en-GB" w:eastAsia="sv-SE"/>
        </w:rPr>
        <w:t>,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 and diversity. 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 xml:space="preserve">The 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>Universi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 xml:space="preserve">ty offers a wide range of courses and research in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the social sciences, the humanities, teacher training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 xml:space="preserve">,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technology and engineering, and h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 xml:space="preserve">ealth and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c</w:t>
      </w:r>
      <w:r w:rsidR="00956ABE" w:rsidRPr="00AF58C6">
        <w:rPr>
          <w:rFonts w:ascii="Times New Roman" w:eastAsia="Times New Roman" w:hAnsi="Times New Roman" w:cs="Times New Roman"/>
          <w:lang w:val="en-GB" w:eastAsia="sv-SE"/>
        </w:rPr>
        <w:t xml:space="preserve">are. </w:t>
      </w:r>
    </w:p>
    <w:p w:rsidR="00A70397" w:rsidRPr="00AF58C6" w:rsidRDefault="00956ABE" w:rsidP="00A70397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Karlstad U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n</w:t>
      </w:r>
      <w:r w:rsidRPr="00AF58C6">
        <w:rPr>
          <w:rFonts w:ascii="Times New Roman" w:eastAsia="Times New Roman" w:hAnsi="Times New Roman" w:cs="Times New Roman"/>
          <w:lang w:val="en-GB" w:eastAsia="sv-SE"/>
        </w:rPr>
        <w:t>iver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si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ty has </w:t>
      </w:r>
      <w:r w:rsidR="00AF58C6">
        <w:rPr>
          <w:rFonts w:ascii="Times New Roman" w:eastAsia="Times New Roman" w:hAnsi="Times New Roman" w:cs="Times New Roman"/>
          <w:lang w:val="en-GB" w:eastAsia="sv-SE"/>
        </w:rPr>
        <w:t>some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 16,000 students and 1,300 employees, approximately 870 of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 xml:space="preserve">which are teachers 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and researchers.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Karlstad</w:t>
      </w:r>
      <w:r w:rsidR="00A70397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 xml:space="preserve">University is located in Karlstad and </w:t>
      </w:r>
      <w:r w:rsidR="00AF58C6">
        <w:rPr>
          <w:rFonts w:ascii="Times New Roman" w:eastAsia="Times New Roman" w:hAnsi="Times New Roman" w:cs="Times New Roman"/>
          <w:lang w:val="en-GB" w:eastAsia="sv-SE"/>
        </w:rPr>
        <w:t xml:space="preserve">also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in Arvika through the Ingesund School of Music.</w:t>
      </w:r>
      <w:r w:rsidR="00A70397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</w:p>
    <w:p w:rsidR="00A70397" w:rsidRPr="00AF58C6" w:rsidRDefault="00A70397" w:rsidP="005859DE">
      <w:pPr>
        <w:rPr>
          <w:rFonts w:ascii="Times New Roman" w:eastAsia="Times New Roman" w:hAnsi="Times New Roman" w:cs="Times New Roman"/>
          <w:lang w:val="en-GB" w:eastAsia="sv-SE"/>
        </w:rPr>
      </w:pPr>
    </w:p>
    <w:p w:rsidR="00A70397" w:rsidRPr="00AF58C6" w:rsidRDefault="005859DE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[A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dapt the text according to your research group/discipline and what the funder is asking for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] </w:t>
      </w:r>
    </w:p>
    <w:p w:rsidR="00A70397" w:rsidRPr="00AF58C6" w:rsidRDefault="00A70397" w:rsidP="005859DE">
      <w:pPr>
        <w:rPr>
          <w:rFonts w:ascii="Times New Roman" w:eastAsia="Times New Roman" w:hAnsi="Times New Roman" w:cs="Times New Roman"/>
          <w:lang w:val="en-GB" w:eastAsia="sv-SE"/>
        </w:rPr>
      </w:pPr>
    </w:p>
    <w:p w:rsidR="00A70397" w:rsidRPr="00AF58C6" w:rsidRDefault="0094649D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Description of Karlstad University – General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="00AB0831" w:rsidRPr="00AF58C6">
        <w:rPr>
          <w:rFonts w:ascii="Times New Roman" w:eastAsia="Times New Roman" w:hAnsi="Times New Roman" w:cs="Times New Roman"/>
          <w:lang w:val="en-GB" w:eastAsia="sv-SE"/>
        </w:rPr>
        <w:br/>
      </w:r>
    </w:p>
    <w:p w:rsidR="00D133F7" w:rsidRPr="00AF58C6" w:rsidRDefault="00AF58C6" w:rsidP="00D133F7">
      <w:pPr>
        <w:rPr>
          <w:rFonts w:ascii="Times New Roman" w:eastAsia="Times New Roman" w:hAnsi="Times New Roman" w:cs="Times New Roman"/>
          <w:lang w:val="en-GB" w:eastAsia="sv-SE"/>
        </w:rPr>
      </w:pPr>
      <w:r>
        <w:rPr>
          <w:rFonts w:ascii="Times New Roman" w:eastAsia="Times New Roman" w:hAnsi="Times New Roman" w:cs="Times New Roman"/>
          <w:lang w:val="en-GB" w:eastAsia="sv-SE"/>
        </w:rPr>
        <w:t>Karlstad University works with the community to produce high-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quality education and research. Karlstad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University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ha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>s its roots in the teacher training programme that was founded in 1843</w:t>
      </w:r>
      <w:r>
        <w:rPr>
          <w:rFonts w:ascii="Times New Roman" w:eastAsia="Times New Roman" w:hAnsi="Times New Roman" w:cs="Times New Roman"/>
          <w:lang w:val="en-GB" w:eastAsia="sv-SE"/>
        </w:rPr>
        <w:t xml:space="preserve"> and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>
        <w:rPr>
          <w:rFonts w:ascii="Times New Roman" w:eastAsia="Times New Roman" w:hAnsi="Times New Roman" w:cs="Times New Roman"/>
          <w:lang w:val="en-GB" w:eastAsia="sv-SE"/>
        </w:rPr>
        <w:t xml:space="preserve">later </w:t>
      </w:r>
      <w:r w:rsidR="0094649D" w:rsidRPr="00AF58C6">
        <w:rPr>
          <w:rFonts w:ascii="Times New Roman" w:eastAsia="Times New Roman" w:hAnsi="Times New Roman" w:cs="Times New Roman"/>
          <w:lang w:val="en-GB" w:eastAsia="sv-SE"/>
        </w:rPr>
        <w:t xml:space="preserve">became Karlstad University College 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 xml:space="preserve">after the higher education reform of 1977. </w:t>
      </w:r>
      <w:r>
        <w:rPr>
          <w:rFonts w:ascii="Times New Roman" w:eastAsia="Times New Roman" w:hAnsi="Times New Roman" w:cs="Times New Roman"/>
          <w:lang w:val="en-GB" w:eastAsia="sv-SE"/>
        </w:rPr>
        <w:t>T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 xml:space="preserve">he </w:t>
      </w:r>
      <w:r>
        <w:rPr>
          <w:rFonts w:ascii="Times New Roman" w:eastAsia="Times New Roman" w:hAnsi="Times New Roman" w:cs="Times New Roman"/>
          <w:lang w:val="en-GB" w:eastAsia="sv-SE"/>
        </w:rPr>
        <w:t>University College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 xml:space="preserve"> was granted </w:t>
      </w:r>
      <w:r>
        <w:rPr>
          <w:rFonts w:ascii="Times New Roman" w:eastAsia="Times New Roman" w:hAnsi="Times New Roman" w:cs="Times New Roman"/>
          <w:lang w:val="en-GB" w:eastAsia="sv-SE"/>
        </w:rPr>
        <w:t xml:space="preserve">full 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>university status</w:t>
      </w:r>
      <w:r>
        <w:rPr>
          <w:rFonts w:ascii="Times New Roman" w:eastAsia="Times New Roman" w:hAnsi="Times New Roman" w:cs="Times New Roman"/>
          <w:lang w:val="en-GB" w:eastAsia="sv-SE"/>
        </w:rPr>
        <w:t xml:space="preserve"> in 1999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. 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 xml:space="preserve">The University currently offers approximately 70 programmes on basic and advanced levels </w:t>
      </w:r>
      <w:r>
        <w:rPr>
          <w:rFonts w:ascii="Times New Roman" w:eastAsia="Times New Roman" w:hAnsi="Times New Roman" w:cs="Times New Roman"/>
          <w:lang w:val="en-GB" w:eastAsia="sv-SE"/>
        </w:rPr>
        <w:t>and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 xml:space="preserve"> around 900 courses in the social sciences, the humanities, teacher training, technology and engineering, and health and care. Karlstad Universi</w:t>
      </w:r>
      <w:r>
        <w:rPr>
          <w:rFonts w:ascii="Times New Roman" w:eastAsia="Times New Roman" w:hAnsi="Times New Roman" w:cs="Times New Roman"/>
          <w:lang w:val="en-GB" w:eastAsia="sv-SE"/>
        </w:rPr>
        <w:t xml:space="preserve">ty has some 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 xml:space="preserve">16,000 students and 1,300 employees, approximately 870 of which are teachers and researchers. Karlstad University is located in Karlstad and </w:t>
      </w:r>
      <w:r w:rsidR="00C36F44">
        <w:rPr>
          <w:rFonts w:ascii="Times New Roman" w:eastAsia="Times New Roman" w:hAnsi="Times New Roman" w:cs="Times New Roman"/>
          <w:lang w:val="en-GB" w:eastAsia="sv-SE"/>
        </w:rPr>
        <w:t xml:space="preserve">also 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 xml:space="preserve">in Arvika through the Ingesund School of Music. </w:t>
      </w:r>
    </w:p>
    <w:p w:rsidR="005C08A1" w:rsidRPr="00AF58C6" w:rsidRDefault="00D133F7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The research spans several disciplines, and Karlstad University is renowned for </w:t>
      </w:r>
      <w:r w:rsidR="00C36F44">
        <w:rPr>
          <w:rFonts w:ascii="Times New Roman" w:eastAsia="Times New Roman" w:hAnsi="Times New Roman" w:cs="Times New Roman"/>
          <w:lang w:val="en-GB" w:eastAsia="sv-SE"/>
        </w:rPr>
        <w:t xml:space="preserve">close interaction 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with </w:t>
      </w:r>
      <w:r w:rsidR="00C36F44">
        <w:rPr>
          <w:rFonts w:ascii="Times New Roman" w:eastAsia="Times New Roman" w:hAnsi="Times New Roman" w:cs="Times New Roman"/>
          <w:lang w:val="en-GB" w:eastAsia="sv-SE"/>
        </w:rPr>
        <w:t xml:space="preserve">both industry and public sector </w:t>
      </w:r>
      <w:r w:rsidRPr="00AF58C6">
        <w:rPr>
          <w:rFonts w:ascii="Times New Roman" w:eastAsia="Times New Roman" w:hAnsi="Times New Roman" w:cs="Times New Roman"/>
          <w:lang w:val="en-GB" w:eastAsia="sv-SE"/>
        </w:rPr>
        <w:t>partners. A strong commitment to collaboration helps promote a mutual exchange of experiences t</w:t>
      </w:r>
      <w:bookmarkStart w:id="0" w:name="_GoBack"/>
      <w:bookmarkEnd w:id="0"/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hat generates new knowledge in research and education. Over 40% of the University’s research funding comes from external funders, primarily from Swedish research councils, foundations, and the European Commission. 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</w:p>
    <w:p w:rsidR="005C08A1" w:rsidRPr="00AF58C6" w:rsidRDefault="005C08A1" w:rsidP="005859DE">
      <w:pPr>
        <w:rPr>
          <w:rFonts w:ascii="Times New Roman" w:eastAsia="Times New Roman" w:hAnsi="Times New Roman" w:cs="Times New Roman"/>
          <w:lang w:val="en-GB" w:eastAsia="sv-SE"/>
        </w:rPr>
      </w:pPr>
    </w:p>
    <w:p w:rsidR="005C08A1" w:rsidRPr="00AF58C6" w:rsidRDefault="005859DE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[</w:t>
      </w:r>
      <w:r w:rsidR="00D133F7" w:rsidRPr="00AF58C6">
        <w:rPr>
          <w:rFonts w:ascii="Times New Roman" w:eastAsia="Times New Roman" w:hAnsi="Times New Roman" w:cs="Times New Roman"/>
          <w:lang w:val="en-GB" w:eastAsia="sv-SE"/>
        </w:rPr>
        <w:t>Adapt the text according to your research group/discipline and what the funder is asking for</w:t>
      </w:r>
      <w:r w:rsidRPr="00AF58C6">
        <w:rPr>
          <w:rFonts w:ascii="Times New Roman" w:eastAsia="Times New Roman" w:hAnsi="Times New Roman" w:cs="Times New Roman"/>
          <w:lang w:val="en-GB" w:eastAsia="sv-SE"/>
        </w:rPr>
        <w:t xml:space="preserve">] </w:t>
      </w:r>
    </w:p>
    <w:p w:rsidR="0036486A" w:rsidRPr="00AF58C6" w:rsidRDefault="0036486A" w:rsidP="005859DE">
      <w:pPr>
        <w:rPr>
          <w:rFonts w:ascii="Times New Roman" w:eastAsia="Times New Roman" w:hAnsi="Times New Roman" w:cs="Times New Roman"/>
          <w:lang w:val="en-GB" w:eastAsia="sv-SE"/>
        </w:rPr>
      </w:pPr>
    </w:p>
    <w:p w:rsidR="00D133F7" w:rsidRPr="00AF58C6" w:rsidRDefault="00C630F9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External Relations Department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  <w:r w:rsidRPr="00AF58C6">
        <w:rPr>
          <w:rFonts w:ascii="Times New Roman" w:eastAsia="Times New Roman" w:hAnsi="Times New Roman" w:cs="Times New Roman"/>
          <w:lang w:val="en-GB" w:eastAsia="sv-SE"/>
        </w:rPr>
        <w:t>Communications Department</w:t>
      </w:r>
      <w:r w:rsidR="005859DE" w:rsidRPr="00AF58C6">
        <w:rPr>
          <w:rFonts w:ascii="Times New Roman" w:eastAsia="Times New Roman" w:hAnsi="Times New Roman" w:cs="Times New Roman"/>
          <w:lang w:val="en-GB" w:eastAsia="sv-SE"/>
        </w:rPr>
        <w:t xml:space="preserve"> </w:t>
      </w:r>
    </w:p>
    <w:p w:rsidR="005859DE" w:rsidRPr="00AF58C6" w:rsidRDefault="00C630F9" w:rsidP="005859DE">
      <w:pPr>
        <w:rPr>
          <w:rFonts w:ascii="Times New Roman" w:eastAsia="Times New Roman" w:hAnsi="Times New Roman" w:cs="Times New Roman"/>
          <w:lang w:val="en-GB" w:eastAsia="sv-SE"/>
        </w:rPr>
      </w:pPr>
      <w:r w:rsidRPr="00AF58C6">
        <w:rPr>
          <w:rFonts w:ascii="Times New Roman" w:eastAsia="Times New Roman" w:hAnsi="Times New Roman" w:cs="Times New Roman"/>
          <w:lang w:val="en-GB" w:eastAsia="sv-SE"/>
        </w:rPr>
        <w:t>Figures are taken from the Karlstad University 2020 Annual Report.</w:t>
      </w:r>
    </w:p>
    <w:p w:rsidR="007A67F2" w:rsidRPr="00AF58C6" w:rsidRDefault="00C36F44">
      <w:pPr>
        <w:rPr>
          <w:lang w:val="en-GB"/>
        </w:rPr>
      </w:pPr>
    </w:p>
    <w:p w:rsidR="005859DE" w:rsidRPr="00AF58C6" w:rsidRDefault="005859DE">
      <w:pPr>
        <w:rPr>
          <w:lang w:val="en-GB"/>
        </w:rPr>
      </w:pPr>
    </w:p>
    <w:sectPr w:rsidR="005859DE" w:rsidRPr="00AF58C6" w:rsidSect="00D340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DE"/>
    <w:rsid w:val="000A537D"/>
    <w:rsid w:val="002968AF"/>
    <w:rsid w:val="0036486A"/>
    <w:rsid w:val="005859DE"/>
    <w:rsid w:val="005C08A1"/>
    <w:rsid w:val="0060785E"/>
    <w:rsid w:val="00635197"/>
    <w:rsid w:val="0077606D"/>
    <w:rsid w:val="0094649D"/>
    <w:rsid w:val="00956ABE"/>
    <w:rsid w:val="00A70397"/>
    <w:rsid w:val="00AB0831"/>
    <w:rsid w:val="00AF58C6"/>
    <w:rsid w:val="00B453AC"/>
    <w:rsid w:val="00C36F44"/>
    <w:rsid w:val="00C630F9"/>
    <w:rsid w:val="00D133F7"/>
    <w:rsid w:val="00D340B0"/>
    <w:rsid w:val="00E408B5"/>
    <w:rsid w:val="00F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6CA0"/>
  <w15:chartTrackingRefBased/>
  <w15:docId w15:val="{54FA110A-CF9A-4F4F-A571-22AD97B6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585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Sofia Sundqvist</cp:lastModifiedBy>
  <cp:revision>4</cp:revision>
  <dcterms:created xsi:type="dcterms:W3CDTF">2021-02-09T11:43:00Z</dcterms:created>
  <dcterms:modified xsi:type="dcterms:W3CDTF">2021-02-10T08:00:00Z</dcterms:modified>
</cp:coreProperties>
</file>