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F2492E" w:rsidP="00E009BE">
      <w:pPr>
        <w:pStyle w:val="Rubrik"/>
        <w:rPr>
          <w:rFonts w:ascii="Arial" w:hAnsi="Arial" w:cs="Arial"/>
          <w:sz w:val="48"/>
          <w:szCs w:val="54"/>
        </w:rPr>
      </w:pPr>
      <w:r>
        <w:rPr>
          <w:rFonts w:ascii="Arial" w:hAnsi="Arial" w:cs="Arial"/>
          <w:sz w:val="48"/>
          <w:szCs w:val="54"/>
        </w:rPr>
        <w:t>KPU och YRK</w:t>
      </w:r>
      <w:r w:rsidR="00E009BE" w:rsidRPr="00E009BE">
        <w:rPr>
          <w:rFonts w:ascii="Arial" w:hAnsi="Arial" w:cs="Arial"/>
          <w:sz w:val="48"/>
          <w:szCs w:val="54"/>
        </w:rPr>
        <w:t xml:space="preserve"> </w:t>
      </w:r>
      <w:r w:rsidR="00D571B0">
        <w:rPr>
          <w:rFonts w:ascii="Arial" w:hAnsi="Arial" w:cs="Arial"/>
          <w:sz w:val="48"/>
          <w:szCs w:val="54"/>
        </w:rPr>
        <w:t>VFU 4</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3A42BC"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623071934" w:edGrp="everyone"/>
            <w:r>
              <w:rPr>
                <w:rFonts w:ascii="Calibri" w:eastAsia="Calibri" w:hAnsi="Calibri" w:cs="Calibri"/>
                <w:sz w:val="20"/>
                <w:szCs w:val="20"/>
              </w:rPr>
              <w:t xml:space="preserve">   </w:t>
            </w:r>
            <w:permEnd w:id="1623071934"/>
          </w:p>
        </w:tc>
        <w:tc>
          <w:tcPr>
            <w:tcW w:w="3543" w:type="dxa"/>
          </w:tcPr>
          <w:p w:rsidR="000F7356" w:rsidRDefault="000F7356" w:rsidP="00C23F4F">
            <w:pPr>
              <w:pStyle w:val="TableParagraph"/>
              <w:spacing w:line="242" w:lineRule="exact"/>
              <w:ind w:left="2"/>
              <w:rPr>
                <w:rFonts w:ascii="Calibri"/>
                <w:spacing w:val="-1"/>
                <w:sz w:val="20"/>
              </w:rPr>
            </w:pPr>
            <w:r>
              <w:rPr>
                <w:rFonts w:ascii="Calibri"/>
                <w:spacing w:val="-1"/>
                <w:sz w:val="20"/>
              </w:rPr>
              <w:t>Personnummer</w:t>
            </w:r>
          </w:p>
          <w:p w:rsidR="0029157A" w:rsidRDefault="0029157A" w:rsidP="00C23F4F">
            <w:pPr>
              <w:pStyle w:val="TableParagraph"/>
              <w:spacing w:line="242" w:lineRule="exact"/>
              <w:ind w:left="2"/>
              <w:rPr>
                <w:rFonts w:ascii="Calibri" w:eastAsia="Calibri" w:hAnsi="Calibri" w:cs="Calibri"/>
                <w:sz w:val="20"/>
                <w:szCs w:val="20"/>
              </w:rPr>
            </w:pPr>
            <w:permStart w:id="846471708" w:edGrp="everyone"/>
            <w:r>
              <w:rPr>
                <w:rFonts w:ascii="Calibri"/>
                <w:spacing w:val="-1"/>
                <w:sz w:val="20"/>
              </w:rPr>
              <w:t xml:space="preserve">   </w:t>
            </w:r>
            <w:permEnd w:id="846471708"/>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D571B0" w:rsidP="00D71494">
      <w:pPr>
        <w:pStyle w:val="Rubrik1"/>
      </w:pPr>
      <w:r>
        <w:t>Lärandemål för VFU 4</w:t>
      </w:r>
    </w:p>
    <w:p w:rsidR="00D71494" w:rsidRDefault="00D571B0"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p>
    <w:p w:rsidR="00D571B0" w:rsidRDefault="00D571B0" w:rsidP="000F7356">
      <w:pPr>
        <w:widowControl w:val="0"/>
        <w:spacing w:after="0" w:line="240" w:lineRule="auto"/>
        <w:rPr>
          <w:rFonts w:eastAsia="Times New Roman"/>
          <w:color w:val="000000"/>
          <w:sz w:val="24"/>
          <w:szCs w:val="24"/>
          <w:lang w:eastAsia="sv-SE"/>
        </w:rPr>
      </w:pPr>
    </w:p>
    <w:p w:rsidR="00CA274E" w:rsidRPr="00CA274E" w:rsidRDefault="00CA274E" w:rsidP="00CA274E">
      <w:pPr>
        <w:widowControl w:val="0"/>
        <w:spacing w:after="0" w:line="240" w:lineRule="auto"/>
        <w:rPr>
          <w:rStyle w:val="tx"/>
          <w:bdr w:val="none" w:sz="0" w:space="0" w:color="auto" w:frame="1"/>
        </w:rPr>
      </w:pPr>
      <w:r w:rsidRPr="00CA274E">
        <w:rPr>
          <w:rStyle w:val="tx"/>
          <w:bdr w:val="none" w:sz="0" w:space="0" w:color="auto" w:frame="1"/>
        </w:rPr>
        <w:t>Efter den fjärde VFU-perioden ska studenten självständigt kunna:</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agera i enlighet med de grundläggande värden som anges i skollagen och i läroplanen</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kommunicera professionsinriktat med elever och personal både i grupp och enskilt, med ett för sammanhanget funktionellt och adekvat språkbruk i tal och skrift</w:t>
      </w:r>
    </w:p>
    <w:p w:rsidR="00CA274E" w:rsidRPr="00CA274E" w:rsidRDefault="00CA274E" w:rsidP="00CA274E">
      <w:pPr>
        <w:pStyle w:val="Liststycke"/>
        <w:numPr>
          <w:ilvl w:val="0"/>
          <w:numId w:val="19"/>
        </w:numPr>
        <w:spacing w:after="200" w:line="276" w:lineRule="auto"/>
        <w:rPr>
          <w:color w:val="000000" w:themeColor="text1"/>
          <w:lang w:eastAsia="sv-SE"/>
        </w:rPr>
      </w:pPr>
      <w:r w:rsidRPr="00CA274E">
        <w:rPr>
          <w:color w:val="000000" w:themeColor="text1"/>
          <w:lang w:eastAsia="sv-SE"/>
        </w:rPr>
        <w:t>genomföra och värdera pedagogisk verksamhet som integrerar digitala verktyg</w:t>
      </w:r>
    </w:p>
    <w:p w:rsidR="00CA274E" w:rsidRPr="00CA274E" w:rsidRDefault="00CA274E" w:rsidP="00CA274E">
      <w:pPr>
        <w:pStyle w:val="Liststycke"/>
        <w:numPr>
          <w:ilvl w:val="0"/>
          <w:numId w:val="19"/>
        </w:numPr>
        <w:spacing w:after="200" w:line="276" w:lineRule="auto"/>
        <w:rPr>
          <w:lang w:eastAsia="sv-SE"/>
        </w:rPr>
      </w:pPr>
      <w:r w:rsidRPr="00CA274E">
        <w:rPr>
          <w:lang w:eastAsia="sv-SE"/>
        </w:rPr>
        <w:t xml:space="preserve">argumentera för teoretiskt välgrundade möjligheter till verksamhetsutvecklande arbete </w:t>
      </w:r>
    </w:p>
    <w:p w:rsidR="00FD1B24" w:rsidRDefault="00CA274E" w:rsidP="00CA274E">
      <w:pPr>
        <w:pStyle w:val="Liststycke"/>
        <w:numPr>
          <w:ilvl w:val="0"/>
          <w:numId w:val="19"/>
        </w:numPr>
        <w:spacing w:after="200" w:line="276" w:lineRule="auto"/>
      </w:pPr>
      <w:r w:rsidRPr="00CA274E">
        <w:rPr>
          <w:lang w:eastAsia="sv-SE"/>
        </w:rPr>
        <w:t>analysera den egna professionsutvecklingen samt diskutera vidare behov av utveckling</w:t>
      </w:r>
    </w:p>
    <w:p w:rsidR="00CA274E" w:rsidRPr="00FD1B24" w:rsidRDefault="00FD1B24" w:rsidP="00FD1B24">
      <w:pPr>
        <w:pStyle w:val="Liststycke"/>
        <w:numPr>
          <w:ilvl w:val="0"/>
          <w:numId w:val="19"/>
        </w:numPr>
        <w:spacing w:after="200" w:line="276" w:lineRule="auto"/>
        <w:rPr>
          <w:color w:val="000000" w:themeColor="text1"/>
          <w:lang w:eastAsia="sv-SE"/>
        </w:rPr>
      </w:pPr>
      <w:r w:rsidRPr="00FD1B24">
        <w:rPr>
          <w:color w:val="000000" w:themeColor="text1"/>
          <w:lang w:eastAsia="sv-SE"/>
        </w:rPr>
        <w:t xml:space="preserve">organisera, genomföra och utvärdera undervisning som är tydligt förankrad i olika ämnesdidaktiska perspektiv, med utgångspunkt i goda ämneskunskaper och med ett prövande förhållningssätt.  </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kunna agera i enlighet med de grundläggande värden som anges i skollagen och i läroplanen.</w:t>
      </w:r>
    </w:p>
    <w:p w:rsidR="00CA274E" w:rsidRPr="00A718CF" w:rsidRDefault="00CA274E" w:rsidP="00CA274E">
      <w:pPr>
        <w:spacing w:after="0"/>
        <w:rPr>
          <w:rStyle w:val="tx"/>
          <w:i/>
          <w:iCs/>
        </w:rPr>
      </w:pP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A274E" w:rsidRPr="007F0517" w:rsidRDefault="00CA274E" w:rsidP="00CA274E">
      <w:pPr>
        <w:numPr>
          <w:ilvl w:val="0"/>
          <w:numId w:val="21"/>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anges i skollagen och i 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p>
          <w:p w:rsidR="00D71494" w:rsidRDefault="00D71494" w:rsidP="00C23F4F">
            <w:permStart w:id="827544178" w:edGrp="everyone"/>
            <w:r>
              <w:t xml:space="preserve">   </w:t>
            </w:r>
            <w:permEnd w:id="827544178"/>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självständigt kunna kommunicera professionsinriktat med elever och personal både i grupp och enskilt, med ett för sammanhanget funktionellt och adekvat språkbruk i tal och skrift.</w:t>
      </w:r>
      <w:r>
        <w:rPr>
          <w:rFonts w:asciiTheme="minorHAnsi" w:hAnsiTheme="minorHAnsi"/>
          <w:color w:val="000000" w:themeColor="text1"/>
          <w:lang w:val="sv-SE" w:eastAsia="sv-SE"/>
        </w:rPr>
        <w:br/>
      </w: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w:t>
      </w:r>
      <w:r w:rsidRPr="00223D64">
        <w:rPr>
          <w:rFonts w:eastAsia="Times New Roman"/>
          <w:color w:val="000000"/>
          <w:lang w:eastAsia="sv-SE"/>
        </w:rPr>
        <w:t xml:space="preserve"> och </w:t>
      </w:r>
      <w:r>
        <w:rPr>
          <w:rFonts w:eastAsia="Times New Roman"/>
          <w:color w:val="000000"/>
          <w:lang w:eastAsia="sv-SE"/>
        </w:rPr>
        <w:t>skrift</w:t>
      </w:r>
      <w:r w:rsidRPr="00223D64">
        <w:rPr>
          <w:rFonts w:eastAsia="Times New Roman"/>
          <w:color w:val="000000"/>
          <w:lang w:eastAsia="sv-SE"/>
        </w:rPr>
        <w:t xml:space="preserve"> på den språkliga och innehållsliga nivå som krävs för att mottagaren ska förstå </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CA274E" w:rsidRPr="00223D64" w:rsidRDefault="00CA274E" w:rsidP="00CA274E">
      <w:pPr>
        <w:numPr>
          <w:ilvl w:val="0"/>
          <w:numId w:val="20"/>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B560B2" w:rsidRDefault="00CA274E" w:rsidP="00224DD2">
      <w:pPr>
        <w:numPr>
          <w:ilvl w:val="0"/>
          <w:numId w:val="20"/>
        </w:numPr>
        <w:spacing w:before="100" w:beforeAutospacing="1" w:after="100" w:afterAutospacing="1" w:line="276" w:lineRule="auto"/>
        <w:textAlignment w:val="baseline"/>
      </w:pPr>
      <w:r w:rsidRPr="00CA274E">
        <w:rPr>
          <w:rFonts w:eastAsia="Times New Roman"/>
          <w:color w:val="000000"/>
          <w:lang w:eastAsia="sv-SE"/>
        </w:rPr>
        <w:t>medvetet och reflekterat varierar din kommunikation beroende på syfte, mottagare och situation.</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p>
          <w:p w:rsidR="00B560B2" w:rsidRDefault="00B560B2" w:rsidP="00391710">
            <w:permStart w:id="1144682442" w:edGrp="everyone"/>
            <w:r>
              <w:t xml:space="preserve">   </w:t>
            </w:r>
            <w:permEnd w:id="1144682442"/>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CA274E" w:rsidRPr="00CA274E" w:rsidRDefault="00CA274E" w:rsidP="00CA274E">
      <w:pPr>
        <w:pStyle w:val="Underrubrik"/>
        <w:spacing w:after="0"/>
        <w:rPr>
          <w:rFonts w:asciiTheme="minorHAnsi" w:hAnsiTheme="minorHAnsi"/>
          <w:color w:val="000000" w:themeColor="text1"/>
          <w:lang w:val="sv-SE" w:eastAsia="sv-SE"/>
        </w:rPr>
      </w:pPr>
      <w:r w:rsidRPr="00CA274E">
        <w:rPr>
          <w:rFonts w:asciiTheme="minorHAnsi" w:hAnsiTheme="minorHAnsi"/>
          <w:color w:val="000000" w:themeColor="text1"/>
          <w:lang w:val="sv-SE" w:eastAsia="sv-SE"/>
        </w:rPr>
        <w:t>Efter den fjärde VFU-perioden ska studenten självständigt kunna genomföra och värdera pedagogisk verksamhet som integrerar digitala verktyg.</w:t>
      </w:r>
    </w:p>
    <w:p w:rsidR="00CA274E" w:rsidRDefault="00CA274E" w:rsidP="00CA274E">
      <w:pPr>
        <w:widowControl w:val="0"/>
        <w:spacing w:after="0" w:line="240" w:lineRule="auto"/>
        <w:rPr>
          <w:rFonts w:cs="Calibri"/>
          <w:color w:val="000000"/>
          <w:lang w:eastAsia="sv-SE"/>
        </w:rPr>
      </w:pPr>
    </w:p>
    <w:p w:rsidR="00CA274E" w:rsidRPr="00CA274E" w:rsidRDefault="00CA274E" w:rsidP="00CA274E">
      <w:pPr>
        <w:spacing w:after="0"/>
        <w:rPr>
          <w:sz w:val="24"/>
          <w:szCs w:val="24"/>
        </w:rPr>
      </w:pPr>
      <w:r w:rsidRPr="00CA274E">
        <w:rPr>
          <w:rStyle w:val="tx"/>
          <w:bdr w:val="none" w:sz="0" w:space="0" w:color="auto" w:frame="1"/>
        </w:rPr>
        <w:t>Det innebär att du utifrån din verksamhet i skolan beskriver hur du:</w:t>
      </w:r>
    </w:p>
    <w:p w:rsidR="00CA274E" w:rsidRPr="004265C2" w:rsidRDefault="00CA274E" w:rsidP="00CA274E">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CA274E" w:rsidRPr="004265C2" w:rsidRDefault="00CA274E" w:rsidP="00CA274E">
      <w:pPr>
        <w:pStyle w:val="Liststycke"/>
        <w:ind w:left="284"/>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CA274E" w:rsidRPr="004265C2" w:rsidRDefault="00CA274E" w:rsidP="00CA274E">
      <w:pPr>
        <w:pStyle w:val="Liststycke"/>
        <w:ind w:left="284"/>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CA274E" w:rsidRDefault="00CA274E" w:rsidP="00CA274E">
      <w:pPr>
        <w:pStyle w:val="Liststycke"/>
        <w:spacing w:after="240"/>
        <w:ind w:left="284"/>
        <w:textAlignment w:val="baseline"/>
        <w:rPr>
          <w:rFonts w:eastAsia="Times New Roman"/>
          <w:color w:val="000000"/>
          <w:lang w:eastAsia="sv-SE"/>
        </w:rPr>
      </w:pPr>
    </w:p>
    <w:p w:rsidR="00CA274E" w:rsidRDefault="00CA274E" w:rsidP="00CA274E">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B560B2" w:rsidRPr="006609DC" w:rsidRDefault="00B560B2" w:rsidP="006609DC">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p>
          <w:p w:rsidR="00B560B2" w:rsidRDefault="00B560B2" w:rsidP="00391710">
            <w:permStart w:id="1825119503" w:edGrp="everyone"/>
            <w:r>
              <w:t xml:space="preserve">   </w:t>
            </w:r>
            <w:permEnd w:id="1825119503"/>
          </w:p>
        </w:tc>
      </w:tr>
    </w:tbl>
    <w:p w:rsidR="00B560B2" w:rsidRDefault="00B560B2" w:rsidP="00B560B2"/>
    <w:p w:rsidR="00B560B2" w:rsidRDefault="00B560B2" w:rsidP="002D6004">
      <w:pPr>
        <w:pStyle w:val="Rubrik2"/>
        <w:ind w:left="0"/>
        <w:rPr>
          <w:u w:val="single"/>
          <w:lang w:val="sv-SE"/>
        </w:rPr>
      </w:pPr>
    </w:p>
    <w:p w:rsidR="00A9703D" w:rsidRDefault="00A9703D" w:rsidP="002D6004">
      <w:pPr>
        <w:pStyle w:val="Rubrik2"/>
        <w:ind w:left="0"/>
        <w:rPr>
          <w:u w:val="single"/>
          <w:lang w:val="sv-SE"/>
        </w:rPr>
      </w:pPr>
    </w:p>
    <w:p w:rsidR="00810A11" w:rsidRPr="000763F3" w:rsidRDefault="00810A11" w:rsidP="00B560B2">
      <w:pPr>
        <w:pStyle w:val="Rubrik1"/>
      </w:pPr>
      <w:r w:rsidRPr="000763F3">
        <w:t>Lärandemål 4</w:t>
      </w:r>
    </w:p>
    <w:p w:rsidR="006609DC" w:rsidRPr="00A9703D" w:rsidRDefault="006609DC" w:rsidP="006609DC">
      <w:pPr>
        <w:pStyle w:val="Underrubrik"/>
        <w:spacing w:after="0"/>
        <w:rPr>
          <w:rFonts w:asciiTheme="minorHAnsi" w:hAnsiTheme="minorHAnsi"/>
          <w:color w:val="000000" w:themeColor="text1"/>
          <w:lang w:val="sv-SE" w:eastAsia="sv-SE"/>
        </w:rPr>
      </w:pPr>
      <w:r w:rsidRPr="00A9703D">
        <w:rPr>
          <w:rFonts w:asciiTheme="minorHAnsi" w:hAnsiTheme="minorHAnsi"/>
          <w:color w:val="000000" w:themeColor="text1"/>
          <w:lang w:val="sv-SE" w:eastAsia="sv-SE"/>
        </w:rPr>
        <w:t xml:space="preserve">Efter den </w:t>
      </w:r>
      <w:r w:rsidR="00A9703D" w:rsidRPr="00A9703D">
        <w:rPr>
          <w:rFonts w:asciiTheme="minorHAnsi" w:hAnsiTheme="minorHAnsi"/>
          <w:color w:val="000000" w:themeColor="text1"/>
          <w:lang w:val="sv-SE" w:eastAsia="sv-SE"/>
        </w:rPr>
        <w:t>fjärde</w:t>
      </w:r>
      <w:r w:rsidRPr="00A9703D">
        <w:rPr>
          <w:rFonts w:asciiTheme="minorHAnsi" w:hAnsiTheme="minorHAnsi"/>
          <w:color w:val="000000" w:themeColor="text1"/>
          <w:lang w:val="sv-SE" w:eastAsia="sv-SE"/>
        </w:rPr>
        <w:t xml:space="preserve"> VFU-perioden ska studenten självständigt</w:t>
      </w:r>
      <w:r w:rsidR="00A9703D">
        <w:rPr>
          <w:rFonts w:asciiTheme="minorHAnsi" w:hAnsiTheme="minorHAnsi"/>
          <w:color w:val="000000" w:themeColor="text1"/>
          <w:lang w:val="sv-SE" w:eastAsia="sv-SE"/>
        </w:rPr>
        <w:t xml:space="preserve"> kunna</w:t>
      </w:r>
      <w:r w:rsidRPr="00A9703D">
        <w:rPr>
          <w:rFonts w:asciiTheme="minorHAnsi" w:hAnsiTheme="minorHAnsi"/>
          <w:color w:val="000000" w:themeColor="text1"/>
          <w:lang w:val="sv-SE" w:eastAsia="sv-SE"/>
        </w:rPr>
        <w:t xml:space="preserve"> </w:t>
      </w:r>
      <w:r w:rsidR="00A9703D" w:rsidRPr="00A9703D">
        <w:rPr>
          <w:rFonts w:asciiTheme="minorHAnsi" w:hAnsiTheme="minorHAnsi"/>
          <w:color w:val="000000" w:themeColor="text1"/>
          <w:lang w:val="sv-SE" w:eastAsia="sv-SE"/>
        </w:rPr>
        <w:t>argumentera för teoretiskt välgrundade möjligheter till verksamhetsutvecklande arbete</w:t>
      </w:r>
      <w:r w:rsidRPr="00A9703D">
        <w:rPr>
          <w:rFonts w:asciiTheme="minorHAnsi" w:hAnsiTheme="minorHAnsi"/>
          <w:color w:val="000000" w:themeColor="text1"/>
          <w:lang w:val="sv-SE" w:eastAsia="sv-SE"/>
        </w:rPr>
        <w:t>.</w:t>
      </w:r>
    </w:p>
    <w:p w:rsidR="006609DC" w:rsidRDefault="006609DC" w:rsidP="006609DC">
      <w:pPr>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A9703D" w:rsidRDefault="00A9703D" w:rsidP="00A9703D">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vetenskap och beprövad erfarenhet deltagit i och värderat skolutvecklingsarbete.</w:t>
      </w:r>
    </w:p>
    <w:p w:rsidR="00A9703D" w:rsidRPr="00A9703D" w:rsidRDefault="00A9703D" w:rsidP="00A9703D">
      <w:pPr>
        <w:spacing w:after="240" w:line="276" w:lineRule="auto"/>
        <w:ind w:left="158"/>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p>
          <w:p w:rsidR="00B560B2" w:rsidRDefault="00B560B2" w:rsidP="00391710">
            <w:permStart w:id="1282612547" w:edGrp="everyone"/>
            <w:r>
              <w:t xml:space="preserve">   </w:t>
            </w:r>
            <w:permEnd w:id="1282612547"/>
          </w:p>
        </w:tc>
      </w:tr>
    </w:tbl>
    <w:p w:rsidR="00A9703D" w:rsidRDefault="00A9703D" w:rsidP="00B560B2">
      <w:pPr>
        <w:pStyle w:val="Rubrik1"/>
      </w:pPr>
    </w:p>
    <w:p w:rsidR="00A9703D" w:rsidRDefault="00A9703D"/>
    <w:p w:rsidR="00A9703D" w:rsidRDefault="00A9703D"/>
    <w:p w:rsidR="00A9703D" w:rsidRDefault="00A9703D"/>
    <w:p w:rsidR="00A9703D" w:rsidRDefault="00A9703D"/>
    <w:p w:rsidR="00A9703D" w:rsidRDefault="00A9703D">
      <w:pPr>
        <w:rPr>
          <w:rFonts w:asciiTheme="majorHAnsi" w:eastAsiaTheme="majorEastAsia" w:hAnsiTheme="majorHAnsi" w:cstheme="majorBidi"/>
          <w:color w:val="2E74B5" w:themeColor="accent1" w:themeShade="BF"/>
          <w:sz w:val="32"/>
          <w:szCs w:val="32"/>
        </w:rPr>
      </w:pPr>
    </w:p>
    <w:p w:rsidR="004B6472" w:rsidRDefault="002D6004" w:rsidP="00B560B2">
      <w:pPr>
        <w:pStyle w:val="Rubrik1"/>
      </w:pPr>
      <w:r>
        <w:lastRenderedPageBreak/>
        <w:t>L</w:t>
      </w:r>
      <w:r w:rsidR="00A9703D">
        <w:t>ärandemål 5</w:t>
      </w:r>
    </w:p>
    <w:p w:rsidR="00CE4B35" w:rsidRPr="00CE4B35" w:rsidRDefault="00CE4B35" w:rsidP="00CE4B35">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 xml:space="preserve">Efter den </w:t>
      </w:r>
      <w:r w:rsidR="00A9703D">
        <w:rPr>
          <w:rFonts w:ascii="Calibri" w:eastAsiaTheme="minorHAnsi" w:hAnsi="Calibri" w:cstheme="minorBidi"/>
          <w:iCs w:val="0"/>
          <w:color w:val="auto"/>
          <w:spacing w:val="13"/>
          <w:szCs w:val="22"/>
          <w:lang w:val="sv-SE"/>
        </w:rPr>
        <w:t>fjärde</w:t>
      </w:r>
      <w:r w:rsidRPr="00CE4B35">
        <w:rPr>
          <w:rFonts w:ascii="Calibri" w:eastAsiaTheme="minorHAnsi" w:hAnsi="Calibri" w:cstheme="minorBidi"/>
          <w:iCs w:val="0"/>
          <w:color w:val="auto"/>
          <w:spacing w:val="13"/>
          <w:szCs w:val="22"/>
          <w:lang w:val="sv-SE"/>
        </w:rPr>
        <w:t xml:space="preserve"> VFU-perioden ska studenten självständigt kunna </w:t>
      </w:r>
      <w:r w:rsidR="00A9703D">
        <w:rPr>
          <w:rFonts w:ascii="Calibri" w:eastAsiaTheme="minorHAnsi" w:hAnsi="Calibri" w:cstheme="minorBidi"/>
          <w:iCs w:val="0"/>
          <w:color w:val="auto"/>
          <w:spacing w:val="13"/>
          <w:szCs w:val="22"/>
          <w:lang w:val="sv-SE"/>
        </w:rPr>
        <w:t>analysera den egna professionsutvecklingen samt diskutera vidare behov av utveckling</w:t>
      </w:r>
      <w:r w:rsidRPr="00CE4B35">
        <w:rPr>
          <w:rFonts w:ascii="Calibri" w:eastAsiaTheme="minorHAnsi" w:hAnsi="Calibri" w:cstheme="minorBidi"/>
          <w:iCs w:val="0"/>
          <w:color w:val="auto"/>
          <w:spacing w:val="13"/>
          <w:szCs w:val="22"/>
          <w:lang w:val="sv-SE"/>
        </w:rPr>
        <w:t>.</w:t>
      </w:r>
    </w:p>
    <w:p w:rsidR="00CE4B35" w:rsidRPr="00970099" w:rsidRDefault="00CE4B35" w:rsidP="00CE4B35">
      <w:pPr>
        <w:widowControl w:val="0"/>
        <w:spacing w:after="0" w:line="240" w:lineRule="auto"/>
        <w:rPr>
          <w:rFonts w:cs="Calibri"/>
          <w:color w:val="000000"/>
          <w:lang w:eastAsia="sv-SE"/>
        </w:rPr>
      </w:pPr>
    </w:p>
    <w:p w:rsidR="00A9703D" w:rsidRPr="002E5014" w:rsidRDefault="00A9703D" w:rsidP="00A9703D">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A9703D" w:rsidRDefault="00A9703D" w:rsidP="00A9703D">
      <w:pPr>
        <w:pStyle w:val="Brdtext"/>
        <w:tabs>
          <w:tab w:val="left" w:pos="536"/>
        </w:tabs>
        <w:spacing w:line="276" w:lineRule="auto"/>
        <w:ind w:right="793"/>
        <w:rPr>
          <w:spacing w:val="-1"/>
          <w:lang w:val="sv-SE"/>
        </w:rPr>
      </w:pP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A9703D" w:rsidRPr="002E5014" w:rsidRDefault="00A9703D" w:rsidP="00A9703D">
      <w:pPr>
        <w:pStyle w:val="Brdtext"/>
        <w:tabs>
          <w:tab w:val="left" w:pos="536"/>
        </w:tabs>
        <w:spacing w:line="276" w:lineRule="auto"/>
        <w:ind w:left="0" w:right="793"/>
        <w:rPr>
          <w:spacing w:val="-1"/>
          <w:lang w:val="sv-SE"/>
        </w:rPr>
      </w:pPr>
    </w:p>
    <w:p w:rsidR="00A9703D" w:rsidRDefault="00A9703D" w:rsidP="00A9703D">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A9703D" w:rsidRPr="002E5014" w:rsidRDefault="00A9703D" w:rsidP="00A9703D">
      <w:pPr>
        <w:pStyle w:val="Brdtext"/>
        <w:tabs>
          <w:tab w:val="left" w:pos="536"/>
        </w:tabs>
        <w:spacing w:line="276" w:lineRule="auto"/>
        <w:ind w:right="793"/>
        <w:rPr>
          <w:spacing w:val="-1"/>
          <w:lang w:val="sv-SE"/>
        </w:rPr>
      </w:pP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p>
          <w:p w:rsidR="00871652" w:rsidRDefault="00871652" w:rsidP="00391710">
            <w:permStart w:id="665591043" w:edGrp="everyone"/>
            <w:r>
              <w:t xml:space="preserve">   </w:t>
            </w:r>
            <w:permEnd w:id="665591043"/>
          </w:p>
        </w:tc>
      </w:tr>
    </w:tbl>
    <w:p w:rsidR="00FD1B24" w:rsidRDefault="00FD1B24" w:rsidP="004B6472">
      <w:pPr>
        <w:rPr>
          <w:spacing w:val="-1"/>
        </w:rPr>
      </w:pPr>
    </w:p>
    <w:p w:rsidR="00FD1B24" w:rsidRDefault="00FD1B24" w:rsidP="004B6472">
      <w:pPr>
        <w:rPr>
          <w:spacing w:val="-1"/>
        </w:rPr>
      </w:pPr>
    </w:p>
    <w:p w:rsidR="00FD1B24" w:rsidRDefault="00FD1B24" w:rsidP="00FD1B24">
      <w:pPr>
        <w:pStyle w:val="Rubrik1"/>
      </w:pPr>
      <w:r>
        <w:t>Lärandemål 6</w:t>
      </w:r>
    </w:p>
    <w:p w:rsidR="00FD1B24" w:rsidRPr="00FD1B24" w:rsidRDefault="00FD1B24" w:rsidP="00FD1B24">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 xml:space="preserve">Efter den </w:t>
      </w:r>
      <w:r>
        <w:rPr>
          <w:rFonts w:ascii="Calibri" w:eastAsiaTheme="minorHAnsi" w:hAnsi="Calibri" w:cstheme="minorBidi"/>
          <w:iCs w:val="0"/>
          <w:color w:val="auto"/>
          <w:spacing w:val="13"/>
          <w:szCs w:val="22"/>
          <w:lang w:val="sv-SE"/>
        </w:rPr>
        <w:t>fjärde</w:t>
      </w:r>
      <w:r w:rsidRPr="00CE4B35">
        <w:rPr>
          <w:rFonts w:ascii="Calibri" w:eastAsiaTheme="minorHAnsi" w:hAnsi="Calibri" w:cstheme="minorBidi"/>
          <w:iCs w:val="0"/>
          <w:color w:val="auto"/>
          <w:spacing w:val="13"/>
          <w:szCs w:val="22"/>
          <w:lang w:val="sv-SE"/>
        </w:rPr>
        <w:t xml:space="preserve"> VFU-perioden ska studenten självständigt kunna </w:t>
      </w:r>
      <w:r w:rsidRPr="00FD1B24">
        <w:rPr>
          <w:rFonts w:ascii="Calibri" w:eastAsiaTheme="minorHAnsi" w:hAnsi="Calibri" w:cstheme="minorBidi"/>
          <w:iCs w:val="0"/>
          <w:color w:val="auto"/>
          <w:spacing w:val="13"/>
          <w:szCs w:val="22"/>
          <w:lang w:val="sv-SE"/>
        </w:rPr>
        <w:t>organisera, genomföra och utvärdera undervisning som är tydligt förankrad i olika ämnesdidaktiska perspektiv, med utgångspunkt i goda ämneskunskaper och med ett prövande förhållningssätt.</w:t>
      </w:r>
    </w:p>
    <w:p w:rsidR="00FD1B24" w:rsidRPr="00FD1B24" w:rsidRDefault="00FD1B24" w:rsidP="00FD1B24">
      <w:pPr>
        <w:widowControl w:val="0"/>
        <w:spacing w:after="0" w:line="240" w:lineRule="auto"/>
        <w:rPr>
          <w:rFonts w:ascii="Calibri" w:hAnsi="Calibri"/>
          <w:i/>
          <w:spacing w:val="13"/>
          <w:sz w:val="24"/>
        </w:rPr>
      </w:pPr>
    </w:p>
    <w:p w:rsidR="00FD1B24" w:rsidRDefault="00FD1B24" w:rsidP="00FD1B24">
      <w:pPr>
        <w:widowControl w:val="0"/>
        <w:spacing w:after="0" w:line="240" w:lineRule="auto"/>
        <w:rPr>
          <w:rFonts w:cs="Calibri"/>
          <w:color w:val="000000"/>
          <w:lang w:eastAsia="sv-SE"/>
        </w:rPr>
      </w:pPr>
    </w:p>
    <w:p w:rsidR="00FD1B24" w:rsidRPr="00FD1B24" w:rsidRDefault="00FD1B24" w:rsidP="00FD1B24">
      <w:pPr>
        <w:spacing w:after="0"/>
        <w:rPr>
          <w:rStyle w:val="tx"/>
          <w:bdr w:val="none" w:sz="0" w:space="0" w:color="auto" w:frame="1"/>
        </w:rPr>
      </w:pPr>
      <w:r w:rsidRPr="00FD1B24">
        <w:rPr>
          <w:rStyle w:val="tx"/>
          <w:bdr w:val="none" w:sz="0" w:space="0" w:color="auto" w:frame="1"/>
        </w:rPr>
        <w:t>Det innebär att du utifrån din verksamhet i skolan beskriver</w:t>
      </w:r>
      <w:r>
        <w:rPr>
          <w:rStyle w:val="tx"/>
          <w:bdr w:val="none" w:sz="0" w:space="0" w:color="auto" w:frame="1"/>
        </w:rPr>
        <w:t xml:space="preserve"> hur du</w:t>
      </w:r>
      <w:r w:rsidRPr="00FD1B24">
        <w:rPr>
          <w:rStyle w:val="tx"/>
          <w:bdr w:val="none" w:sz="0" w:space="0" w:color="auto" w:frame="1"/>
        </w:rPr>
        <w:t>:</w:t>
      </w:r>
    </w:p>
    <w:p w:rsidR="00FD1B24" w:rsidRPr="004265C2" w:rsidRDefault="00FD1B24" w:rsidP="00FD1B24">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du organiserar och genomför undervisning som utgår från förmågorna i ämnets syfte, är bedömningsbart utifrån angivna delar av kunskapskraven och är förankrat i centralt innehåll.</w:t>
      </w:r>
    </w:p>
    <w:p w:rsidR="00FD1B24" w:rsidRPr="004265C2" w:rsidRDefault="00FD1B24" w:rsidP="00FD1B24">
      <w:pPr>
        <w:pStyle w:val="Liststycke"/>
        <w:ind w:left="284"/>
        <w:rPr>
          <w:rFonts w:eastAsia="Times New Roman"/>
          <w:color w:val="000000"/>
          <w:lang w:eastAsia="sv-SE"/>
        </w:rPr>
      </w:pPr>
    </w:p>
    <w:p w:rsidR="00FD1B24" w:rsidRDefault="00FD1B24" w:rsidP="00FD1B24">
      <w:pPr>
        <w:pStyle w:val="Liststycke"/>
        <w:numPr>
          <w:ilvl w:val="0"/>
          <w:numId w:val="22"/>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i din organisering, genomförande och utvärdering av undervisning visar på goda ämneskunskaper vilka skapar förutsättningar för elevernas lärande utifrån styrdokumentens målsättningar.</w:t>
      </w:r>
    </w:p>
    <w:p w:rsidR="00FD1B24" w:rsidRPr="004265C2" w:rsidRDefault="00FD1B24" w:rsidP="00FD1B24">
      <w:pPr>
        <w:pStyle w:val="Liststycke"/>
        <w:ind w:left="284"/>
        <w:rPr>
          <w:rFonts w:eastAsia="Times New Roman"/>
          <w:color w:val="000000"/>
          <w:lang w:eastAsia="sv-SE"/>
        </w:rPr>
      </w:pPr>
    </w:p>
    <w:p w:rsidR="00FD1B24" w:rsidRDefault="00FD1B24" w:rsidP="00FD1B24">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Pr>
          <w:rFonts w:eastAsia="Times New Roman"/>
          <w:color w:val="000000"/>
          <w:lang w:eastAsia="sv-SE"/>
        </w:rPr>
        <w:t>medvetet och reflekterat använder olika ämnesdidaktiska perspektiv relevanta i relation till ämnesinnehåll och elevgrupp.</w:t>
      </w:r>
    </w:p>
    <w:p w:rsidR="00FD1B24" w:rsidRDefault="00FD1B24" w:rsidP="00FD1B24">
      <w:pPr>
        <w:pStyle w:val="Liststycke"/>
        <w:spacing w:after="240"/>
        <w:ind w:left="284"/>
        <w:textAlignment w:val="baseline"/>
        <w:rPr>
          <w:rFonts w:eastAsia="Times New Roman"/>
          <w:color w:val="000000"/>
          <w:lang w:eastAsia="sv-SE"/>
        </w:rPr>
      </w:pPr>
    </w:p>
    <w:p w:rsidR="00FD1B24" w:rsidRPr="00FD1B24" w:rsidRDefault="00FD1B24" w:rsidP="00FD1B24">
      <w:pPr>
        <w:pStyle w:val="Liststycke"/>
        <w:numPr>
          <w:ilvl w:val="0"/>
          <w:numId w:val="22"/>
        </w:numPr>
        <w:tabs>
          <w:tab w:val="clear" w:pos="720"/>
          <w:tab w:val="num" w:pos="1276"/>
        </w:tabs>
        <w:spacing w:after="240" w:line="276" w:lineRule="auto"/>
        <w:ind w:left="284" w:hanging="284"/>
        <w:textAlignment w:val="baseline"/>
        <w:rPr>
          <w:rFonts w:eastAsia="Times New Roman"/>
          <w:color w:val="000000"/>
          <w:lang w:eastAsia="sv-SE"/>
        </w:rPr>
      </w:pPr>
      <w:r>
        <w:rPr>
          <w:rFonts w:eastAsia="Times New Roman"/>
          <w:color w:val="000000"/>
          <w:lang w:eastAsia="sv-SE"/>
        </w:rPr>
        <w:t>utvärderar undervisning och analyserar konsekvenser av olika ämnesdidaktiska perspektiv för elevernas lärande</w:t>
      </w:r>
      <w:r w:rsidRPr="004265C2">
        <w:rPr>
          <w:rFonts w:eastAsia="Times New Roman"/>
          <w:color w:val="000000"/>
          <w:lang w:eastAsia="sv-SE"/>
        </w:rPr>
        <w:t>.</w:t>
      </w:r>
    </w:p>
    <w:p w:rsidR="00FD1B24" w:rsidRDefault="00FD1B24" w:rsidP="00FD1B24"/>
    <w:tbl>
      <w:tblPr>
        <w:tblStyle w:val="Tabellrutnt"/>
        <w:tblW w:w="0" w:type="auto"/>
        <w:tblLook w:val="04A0" w:firstRow="1" w:lastRow="0" w:firstColumn="1" w:lastColumn="0" w:noHBand="0" w:noVBand="1"/>
      </w:tblPr>
      <w:tblGrid>
        <w:gridCol w:w="9062"/>
      </w:tblGrid>
      <w:tr w:rsidR="00FD1B24" w:rsidTr="00A25E0C">
        <w:tc>
          <w:tcPr>
            <w:tcW w:w="9062" w:type="dxa"/>
          </w:tcPr>
          <w:p w:rsidR="00FD1B24" w:rsidRDefault="00FD1B24" w:rsidP="00A25E0C">
            <w:r>
              <w:t>Beskriv din reella kompetens och kom ihåg att lyfta fram exempel från din yrkesverksamhet och anknyta till vetenskap och beprövad erfarenhet:</w:t>
            </w:r>
          </w:p>
          <w:p w:rsidR="00FD1B24" w:rsidRDefault="00FD1B24" w:rsidP="00A25E0C">
            <w:permStart w:id="102508589" w:edGrp="everyone"/>
            <w:r>
              <w:t xml:space="preserve">   </w:t>
            </w:r>
            <w:permEnd w:id="102508589"/>
          </w:p>
        </w:tc>
      </w:tr>
    </w:tbl>
    <w:p w:rsidR="00FD1B24" w:rsidRDefault="00FD1B24" w:rsidP="00FD1B24">
      <w:pPr>
        <w:rPr>
          <w:spacing w:val="-1"/>
        </w:rPr>
      </w:pPr>
    </w:p>
    <w:p w:rsidR="00FD1B24" w:rsidRDefault="00FD1B24" w:rsidP="004B6472">
      <w:pPr>
        <w:rPr>
          <w:spacing w:val="-1"/>
        </w:rPr>
      </w:pPr>
    </w:p>
    <w:p w:rsidR="00AF4D54" w:rsidRDefault="00AF4D54"/>
    <w:p w:rsidR="00AF4D54" w:rsidRDefault="00AF4D54" w:rsidP="00AF4D54">
      <w:pPr>
        <w:rPr>
          <w:rFonts w:ascii="Calibri" w:eastAsia="Calibri" w:hAnsi="Calibri" w:cs="Calibri"/>
        </w:rPr>
      </w:pPr>
      <w:r>
        <w:rPr>
          <w:rFonts w:ascii="Calibri" w:eastAsia="Calibri" w:hAnsi="Calibri" w:cs="Calibri"/>
        </w:rPr>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3A42BC">
          <w:rPr>
            <w:noProof/>
          </w:rPr>
          <w:t>5</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1"/>
  </w:num>
  <w:num w:numId="13">
    <w:abstractNumId w:val="19"/>
  </w:num>
  <w:num w:numId="14">
    <w:abstractNumId w:val="16"/>
  </w:num>
  <w:num w:numId="15">
    <w:abstractNumId w:val="15"/>
  </w:num>
  <w:num w:numId="16">
    <w:abstractNumId w:val="2"/>
  </w:num>
  <w:num w:numId="17">
    <w:abstractNumId w:val="12"/>
  </w:num>
  <w:num w:numId="18">
    <w:abstractNumId w:val="0"/>
  </w:num>
  <w:num w:numId="19">
    <w:abstractNumId w:val="18"/>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7356"/>
    <w:rsid w:val="001203C9"/>
    <w:rsid w:val="001315D0"/>
    <w:rsid w:val="0019522B"/>
    <w:rsid w:val="00206B73"/>
    <w:rsid w:val="00232D69"/>
    <w:rsid w:val="00240109"/>
    <w:rsid w:val="0029157A"/>
    <w:rsid w:val="002C6333"/>
    <w:rsid w:val="002D6004"/>
    <w:rsid w:val="002D641A"/>
    <w:rsid w:val="003254D2"/>
    <w:rsid w:val="00342B40"/>
    <w:rsid w:val="0035563F"/>
    <w:rsid w:val="0038523C"/>
    <w:rsid w:val="003907FE"/>
    <w:rsid w:val="003A42BC"/>
    <w:rsid w:val="003B1F10"/>
    <w:rsid w:val="003B79C1"/>
    <w:rsid w:val="003E621D"/>
    <w:rsid w:val="003E7877"/>
    <w:rsid w:val="004979D1"/>
    <w:rsid w:val="004B6472"/>
    <w:rsid w:val="004F47DC"/>
    <w:rsid w:val="00536649"/>
    <w:rsid w:val="005738FB"/>
    <w:rsid w:val="005F5272"/>
    <w:rsid w:val="006609DC"/>
    <w:rsid w:val="00675A9E"/>
    <w:rsid w:val="00701F81"/>
    <w:rsid w:val="00782BEB"/>
    <w:rsid w:val="007A1DF5"/>
    <w:rsid w:val="007A688F"/>
    <w:rsid w:val="007B2DD1"/>
    <w:rsid w:val="007C68E0"/>
    <w:rsid w:val="007F7B89"/>
    <w:rsid w:val="00810A11"/>
    <w:rsid w:val="0083344E"/>
    <w:rsid w:val="00871652"/>
    <w:rsid w:val="00871CBE"/>
    <w:rsid w:val="008809BF"/>
    <w:rsid w:val="00880BEB"/>
    <w:rsid w:val="008939CC"/>
    <w:rsid w:val="008E507B"/>
    <w:rsid w:val="00911F14"/>
    <w:rsid w:val="00937A62"/>
    <w:rsid w:val="009A1AB7"/>
    <w:rsid w:val="009E4342"/>
    <w:rsid w:val="00A9703D"/>
    <w:rsid w:val="00AC4A32"/>
    <w:rsid w:val="00AF4D54"/>
    <w:rsid w:val="00B261D4"/>
    <w:rsid w:val="00B4421E"/>
    <w:rsid w:val="00B44338"/>
    <w:rsid w:val="00B560B2"/>
    <w:rsid w:val="00BC7E9D"/>
    <w:rsid w:val="00BD61C9"/>
    <w:rsid w:val="00BF2E66"/>
    <w:rsid w:val="00C01595"/>
    <w:rsid w:val="00C71966"/>
    <w:rsid w:val="00CA274E"/>
    <w:rsid w:val="00CB4DA1"/>
    <w:rsid w:val="00CC4921"/>
    <w:rsid w:val="00CE1E6E"/>
    <w:rsid w:val="00CE4B35"/>
    <w:rsid w:val="00CE4D31"/>
    <w:rsid w:val="00D113A9"/>
    <w:rsid w:val="00D15C38"/>
    <w:rsid w:val="00D571B0"/>
    <w:rsid w:val="00D71494"/>
    <w:rsid w:val="00DC3DA9"/>
    <w:rsid w:val="00DE3FBD"/>
    <w:rsid w:val="00E009BE"/>
    <w:rsid w:val="00E74195"/>
    <w:rsid w:val="00F2022B"/>
    <w:rsid w:val="00F2492E"/>
    <w:rsid w:val="00F614E8"/>
    <w:rsid w:val="00F923D7"/>
    <w:rsid w:val="00FA2BBC"/>
    <w:rsid w:val="00FD1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Kommentarer">
    <w:name w:val="annotation text"/>
    <w:basedOn w:val="Normal"/>
    <w:link w:val="KommentarerChar"/>
    <w:uiPriority w:val="99"/>
    <w:semiHidden/>
    <w:unhideWhenUsed/>
    <w:rsid w:val="006609DC"/>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6609DC"/>
    <w:rPr>
      <w:rFonts w:ascii="Calibri" w:eastAsia="Calibri" w:hAnsi="Calibri" w:cs="Times New Roman"/>
      <w:sz w:val="24"/>
      <w:szCs w:val="24"/>
      <w:lang w:val="en-US"/>
    </w:rPr>
  </w:style>
  <w:style w:type="paragraph" w:styleId="Underrubrik">
    <w:name w:val="Subtitle"/>
    <w:basedOn w:val="Normal"/>
    <w:next w:val="Normal"/>
    <w:link w:val="UnderrubrikChar"/>
    <w:uiPriority w:val="11"/>
    <w:qFormat/>
    <w:rsid w:val="006609DC"/>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6609DC"/>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3FC5-FFC3-43C4-84DB-B1B91497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5420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2020-04-27T13:32:00Z</dcterms:created>
  <dcterms:modified xsi:type="dcterms:W3CDTF">2020-04-27T13:32:00Z</dcterms:modified>
</cp:coreProperties>
</file>