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E" w:rsidRPr="00974CFE" w:rsidRDefault="00974CFE" w:rsidP="00974C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SMEER seminars spring 2019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>More seminars will be announced later on (usually at Thursdays 13.30-15.00).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2019-01-31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Seminar: Biblioteket informerar om publiceringsstrategier, rovdjurstidskrifter, Open Access och annat aktuellt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Librarians Magnus Åberg, Åsa Möller and Lina Sandström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3A 340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2019-02-07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Seminar: Hur hittar jag pengar till min forskning? Om Research Professional med flera fonder och stiftelser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Research advisers Erica Åkerberg and James Lees, Grants and Innovation Office (GIO)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3A 340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2019-02-14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10% seminar: Contemporary Art and Contemporary Biology in Complementary Contexts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Lic.stud. Harald Raaijmakers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Reader: PhD Jesús Piqueras Blasco, Department of Mathematics and Science Education, Stockholm University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2019-02-21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Seminar: Forskningssamarbete mellan ämnesdidaktiker och universitetslärare: Praktiska uppgifter i mekanik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Associate professor Jesper Haglund, professor Marcus Berg and PhD Jan Andersson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3A 340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2019-02-22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>  10.00 -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Licentiat seminar: Teaching and learning protein synthesis through domain-specific language in upper secondary education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Lic stud Sara Wahlberg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Reader: Professor Marcus Hammann, Zentrum für Didaktik der Biologie, Westfalische Wilhelms-Univärsität Münster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1B 306 (Fryxell)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2019-03-07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Seminar: Riskköping – ett spel om klimatrelaterade risker och samhällsplanering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PhD Nina Christenson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Risklab (21A 259)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2019-03-28 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Seminar: Is our health written in our genes? A socioscientific issue (SSI) about breast cancer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Neima Evangelista, Guest researcher, Karlstad University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2019-03-29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13.30-14.30 </w:t>
      </w: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OBS! Friday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Seminar: Investigating Turkish pre-service teachers´ decision-making on controversial issues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Ümran Betül Cebesoy, Department of Elementary Science Education, Faculty of Education, Usak University, Usak, Turkiet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Minerva (12C 608)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2019-05-06 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Seminar: Sustainable Development Goals – A critical evaluation in theory and educational practice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Dr. Helen Kopnina, The Hague University of Applied Sciences, The Hague, The Netherlands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1D 350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2019-05-23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>  13.30-15.00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74C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Seminar: Epigenetics for teachers - a review study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Associate professor Birgitta Mc Ewen</w:t>
      </w: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</w:p>
    <w:p w:rsidR="00974CFE" w:rsidRPr="00974CFE" w:rsidRDefault="00974CFE" w:rsidP="00974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4CF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B448A" w:rsidRPr="00974CFE" w:rsidRDefault="003B448A">
      <w:pPr>
        <w:rPr>
          <w:lang w:val="en-US"/>
        </w:rPr>
      </w:pPr>
    </w:p>
    <w:sectPr w:rsidR="003B448A" w:rsidRPr="0097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FE"/>
    <w:rsid w:val="003B448A"/>
    <w:rsid w:val="00974CFE"/>
    <w:rsid w:val="00F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B588-C622-4F9C-ACA5-FAEBF32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974C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4C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4C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74C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F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2</cp:revision>
  <cp:lastPrinted>2019-06-04T14:38:00Z</cp:lastPrinted>
  <dcterms:created xsi:type="dcterms:W3CDTF">2019-08-19T14:13:00Z</dcterms:created>
  <dcterms:modified xsi:type="dcterms:W3CDTF">2019-08-19T14:13:00Z</dcterms:modified>
</cp:coreProperties>
</file>