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BD" w:rsidRPr="008E32BD" w:rsidRDefault="009F26F5" w:rsidP="009F26F5">
      <w:pPr>
        <w:pStyle w:val="Rubrik"/>
        <w:jc w:val="center"/>
        <w:rPr>
          <w:rFonts w:ascii="Arial" w:hAnsi="Arial" w:cs="Arial"/>
        </w:rPr>
      </w:pPr>
      <w:bookmarkStart w:id="0" w:name="_GoBack"/>
      <w:bookmarkEnd w:id="0"/>
      <w:r>
        <w:rPr>
          <w:rFonts w:ascii="Arial" w:hAnsi="Arial" w:cs="Arial"/>
          <w:noProof/>
          <w:lang w:eastAsia="sv-SE"/>
        </w:rPr>
        <w:drawing>
          <wp:inline distT="0" distB="0" distL="0" distR="0" wp14:anchorId="6FD50AE1">
            <wp:extent cx="951230" cy="9512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p w:rsidR="007E03EB" w:rsidRPr="008E32BD" w:rsidRDefault="00611EC4" w:rsidP="00611EC4">
      <w:pPr>
        <w:pStyle w:val="Rubrik"/>
        <w:rPr>
          <w:rFonts w:ascii="Arial" w:hAnsi="Arial" w:cs="Arial"/>
        </w:rPr>
      </w:pPr>
      <w:r w:rsidRPr="008E32BD">
        <w:rPr>
          <w:rFonts w:ascii="Arial" w:hAnsi="Arial" w:cs="Arial"/>
        </w:rPr>
        <w:t>Informationsbrev</w:t>
      </w:r>
    </w:p>
    <w:p w:rsidR="00611EC4" w:rsidRPr="008E32BD" w:rsidRDefault="00611EC4" w:rsidP="00611EC4">
      <w:pPr>
        <w:rPr>
          <w:rFonts w:ascii="Arial" w:hAnsi="Arial" w:cs="Arial"/>
          <w:sz w:val="24"/>
          <w:szCs w:val="24"/>
        </w:rPr>
      </w:pPr>
      <w:r w:rsidRPr="008E32BD">
        <w:rPr>
          <w:rFonts w:ascii="Arial" w:hAnsi="Arial" w:cs="Arial"/>
          <w:sz w:val="24"/>
          <w:szCs w:val="24"/>
        </w:rPr>
        <w:t>Som en del i examinationen av VFU-kursen på Karlstads universitet ska studenten från Karlstads universitet spela in en filmsekvens av sin undervisning. I filmsekvensen riktas kameran mot studenten, och du kommer inte att synas i bild. Däremot kan eventuellt din röst att spelas in. Inspelningen används av lärare på Karlstads universitet för bedömning av studenten.</w:t>
      </w:r>
    </w:p>
    <w:p w:rsidR="00611EC4" w:rsidRPr="008E32BD" w:rsidRDefault="00611EC4" w:rsidP="00611EC4">
      <w:pPr>
        <w:pStyle w:val="Rubrik1"/>
        <w:rPr>
          <w:rFonts w:ascii="Arial" w:hAnsi="Arial" w:cs="Arial"/>
          <w:color w:val="auto"/>
        </w:rPr>
      </w:pPr>
      <w:r w:rsidRPr="008E32BD">
        <w:rPr>
          <w:rFonts w:ascii="Arial" w:hAnsi="Arial" w:cs="Arial"/>
          <w:color w:val="auto"/>
        </w:rPr>
        <w:t>Behandling av personuppgifter</w:t>
      </w:r>
    </w:p>
    <w:p w:rsidR="00611EC4" w:rsidRPr="008E32BD" w:rsidRDefault="00611EC4" w:rsidP="00611EC4">
      <w:pPr>
        <w:rPr>
          <w:rFonts w:ascii="Arial" w:hAnsi="Arial" w:cs="Arial"/>
          <w:sz w:val="24"/>
          <w:szCs w:val="24"/>
        </w:rPr>
      </w:pPr>
      <w:r w:rsidRPr="008E32BD">
        <w:rPr>
          <w:rFonts w:ascii="Arial" w:hAnsi="Arial" w:cs="Arial"/>
          <w:sz w:val="24"/>
          <w:szCs w:val="24"/>
        </w:rPr>
        <w:t xml:space="preserve">Karlstads universitet är </w:t>
      </w:r>
      <w:proofErr w:type="gramStart"/>
      <w:r w:rsidRPr="008E32BD">
        <w:rPr>
          <w:rFonts w:ascii="Arial" w:hAnsi="Arial" w:cs="Arial"/>
          <w:sz w:val="24"/>
          <w:szCs w:val="24"/>
        </w:rPr>
        <w:t>personuppgiftsansvarig</w:t>
      </w:r>
      <w:proofErr w:type="gramEnd"/>
      <w:r w:rsidRPr="008E32BD">
        <w:rPr>
          <w:rFonts w:ascii="Arial" w:hAnsi="Arial" w:cs="Arial"/>
          <w:sz w:val="24"/>
          <w:szCs w:val="24"/>
        </w:rPr>
        <w:t xml:space="preserve"> för denna behandling av personuppgifter. Personuppgifterna i form av din röst </w:t>
      </w:r>
      <w:r w:rsidR="008E32BD" w:rsidRPr="008E32BD">
        <w:rPr>
          <w:rFonts w:ascii="Arial" w:hAnsi="Arial" w:cs="Arial"/>
          <w:sz w:val="24"/>
          <w:szCs w:val="24"/>
        </w:rPr>
        <w:t>kommer</w:t>
      </w:r>
      <w:r w:rsidRPr="008E32BD">
        <w:rPr>
          <w:rFonts w:ascii="Arial" w:hAnsi="Arial" w:cs="Arial"/>
          <w:sz w:val="24"/>
          <w:szCs w:val="24"/>
        </w:rPr>
        <w:t xml:space="preserve"> att behandlas enligt ditt informerade samtycke. Du kan när som helst återkalla ditt samtycke utan att ange orsak, vilket dock inte påverkar lagligheten av den behandling som skett innan återkallandet. Alla uppgifter som kommer oss till del kommer att behandlas på ett sådant sätt att inte obehöriga kan ta del av dem. Uppgifterna kommer att lagras i enlighet med gällande arkivlagstiftning och Karlstads universitets föreskrifter.</w:t>
      </w:r>
    </w:p>
    <w:p w:rsidR="00611EC4" w:rsidRPr="008E32BD" w:rsidRDefault="00611EC4" w:rsidP="00611EC4">
      <w:pPr>
        <w:rPr>
          <w:rFonts w:ascii="Arial" w:hAnsi="Arial" w:cs="Arial"/>
          <w:sz w:val="24"/>
          <w:szCs w:val="24"/>
        </w:rPr>
      </w:pPr>
      <w:r w:rsidRPr="008E32BD">
        <w:rPr>
          <w:rFonts w:ascii="Arial" w:hAnsi="Arial" w:cs="Arial"/>
          <w:sz w:val="24"/>
          <w:szCs w:val="24"/>
        </w:rPr>
        <w:t>Enligt dataskyddsförordningen har du rätt att gratis få ta del av samtliga uppgifter om dig som hanteras och vid behov få eventuella fel rättade. Du har även rätt att begära radering, begränsning eller att invända mot behandling av personuppgifter. Det kommer även finnas en möjlighet att inge klagomål till Datainspektionen. Kontaktuppgifter till Dataskyddsombudet på Karlstads universitet är dpo@kau.se, telefon: 054-700 10 00.</w:t>
      </w:r>
    </w:p>
    <w:p w:rsidR="00611EC4" w:rsidRPr="008E32BD" w:rsidRDefault="00611EC4" w:rsidP="00611EC4">
      <w:pPr>
        <w:pStyle w:val="Rubrik1"/>
        <w:rPr>
          <w:rFonts w:ascii="Arial" w:hAnsi="Arial" w:cs="Arial"/>
          <w:color w:val="auto"/>
        </w:rPr>
      </w:pPr>
      <w:r w:rsidRPr="008E32BD">
        <w:rPr>
          <w:rFonts w:ascii="Arial" w:hAnsi="Arial" w:cs="Arial"/>
          <w:color w:val="auto"/>
        </w:rPr>
        <w:t>Om du har frågor</w:t>
      </w:r>
    </w:p>
    <w:p w:rsidR="00611EC4" w:rsidRPr="008E32BD" w:rsidRDefault="00611EC4" w:rsidP="00F44CC6">
      <w:pPr>
        <w:rPr>
          <w:rFonts w:ascii="Arial" w:hAnsi="Arial" w:cs="Arial"/>
          <w:sz w:val="24"/>
          <w:szCs w:val="24"/>
        </w:rPr>
      </w:pPr>
      <w:r w:rsidRPr="008E32BD">
        <w:rPr>
          <w:rFonts w:ascii="Arial" w:hAnsi="Arial" w:cs="Arial"/>
          <w:sz w:val="24"/>
          <w:szCs w:val="24"/>
        </w:rPr>
        <w:t>Om du har frågor kring denna behandling av personuppgifter kan du kontakta:</w:t>
      </w:r>
    </w:p>
    <w:p w:rsidR="00611EC4" w:rsidRPr="008E32BD" w:rsidRDefault="00447EA5" w:rsidP="00611EC4">
      <w:pPr>
        <w:pStyle w:val="Ingetavstnd"/>
        <w:rPr>
          <w:rFonts w:ascii="Arial" w:hAnsi="Arial" w:cs="Arial"/>
          <w:sz w:val="24"/>
          <w:szCs w:val="24"/>
        </w:rPr>
      </w:pPr>
      <w:r>
        <w:rPr>
          <w:rFonts w:ascii="Arial" w:hAnsi="Arial" w:cs="Arial"/>
          <w:sz w:val="24"/>
          <w:szCs w:val="24"/>
        </w:rPr>
        <w:t>Anita Ward</w:t>
      </w:r>
    </w:p>
    <w:p w:rsidR="00447EA5" w:rsidRDefault="00447EA5" w:rsidP="00611EC4">
      <w:pPr>
        <w:pStyle w:val="Ingetavstnd"/>
        <w:rPr>
          <w:rFonts w:ascii="Arial" w:hAnsi="Arial" w:cs="Arial"/>
          <w:sz w:val="24"/>
          <w:szCs w:val="24"/>
        </w:rPr>
      </w:pPr>
      <w:r>
        <w:rPr>
          <w:rFonts w:ascii="Arial" w:hAnsi="Arial" w:cs="Arial"/>
          <w:sz w:val="24"/>
          <w:szCs w:val="24"/>
        </w:rPr>
        <w:t>Programledare Yrkeslärarprogrammet</w:t>
      </w:r>
    </w:p>
    <w:p w:rsidR="00611EC4" w:rsidRPr="008E32BD" w:rsidRDefault="00447EA5" w:rsidP="00611EC4">
      <w:pPr>
        <w:pStyle w:val="Ingetavstnd"/>
        <w:rPr>
          <w:rFonts w:ascii="Arial" w:hAnsi="Arial" w:cs="Arial"/>
          <w:sz w:val="24"/>
          <w:szCs w:val="24"/>
        </w:rPr>
      </w:pPr>
      <w:r>
        <w:rPr>
          <w:rFonts w:ascii="Arial" w:hAnsi="Arial" w:cs="Arial"/>
          <w:sz w:val="24"/>
          <w:szCs w:val="24"/>
        </w:rPr>
        <w:t>Institutionen för pedagogiska studier</w:t>
      </w:r>
    </w:p>
    <w:p w:rsidR="00611EC4" w:rsidRPr="008E32BD" w:rsidRDefault="00611EC4" w:rsidP="00611EC4">
      <w:pPr>
        <w:pStyle w:val="Ingetavstnd"/>
        <w:rPr>
          <w:rFonts w:ascii="Arial" w:hAnsi="Arial" w:cs="Arial"/>
          <w:sz w:val="24"/>
          <w:szCs w:val="24"/>
        </w:rPr>
      </w:pPr>
    </w:p>
    <w:p w:rsidR="00611EC4" w:rsidRPr="008E32BD" w:rsidRDefault="00611EC4" w:rsidP="00611EC4">
      <w:pPr>
        <w:pStyle w:val="Ingetavstnd"/>
        <w:rPr>
          <w:rFonts w:ascii="Arial" w:hAnsi="Arial" w:cs="Arial"/>
          <w:sz w:val="24"/>
          <w:szCs w:val="24"/>
        </w:rPr>
      </w:pPr>
      <w:r w:rsidRPr="008E32BD">
        <w:rPr>
          <w:rFonts w:ascii="Arial" w:hAnsi="Arial" w:cs="Arial"/>
          <w:sz w:val="24"/>
          <w:szCs w:val="24"/>
        </w:rPr>
        <w:t>Karlstads universitet</w:t>
      </w:r>
    </w:p>
    <w:p w:rsidR="00611EC4" w:rsidRPr="008E32BD" w:rsidRDefault="00611EC4" w:rsidP="00611EC4">
      <w:pPr>
        <w:pStyle w:val="Ingetavstnd"/>
        <w:rPr>
          <w:rFonts w:ascii="Arial" w:hAnsi="Arial" w:cs="Arial"/>
          <w:sz w:val="24"/>
          <w:szCs w:val="24"/>
        </w:rPr>
      </w:pPr>
      <w:r w:rsidRPr="008E32BD">
        <w:rPr>
          <w:rFonts w:ascii="Arial" w:hAnsi="Arial" w:cs="Arial"/>
          <w:sz w:val="24"/>
          <w:szCs w:val="24"/>
        </w:rPr>
        <w:t>651 88 Karlstad</w:t>
      </w:r>
    </w:p>
    <w:p w:rsidR="00611EC4" w:rsidRPr="008E32BD" w:rsidRDefault="00611EC4" w:rsidP="00611EC4">
      <w:pPr>
        <w:pStyle w:val="Ingetavstnd"/>
        <w:rPr>
          <w:rFonts w:ascii="Arial" w:hAnsi="Arial" w:cs="Arial"/>
          <w:sz w:val="24"/>
          <w:szCs w:val="24"/>
        </w:rPr>
      </w:pPr>
    </w:p>
    <w:p w:rsidR="00611EC4" w:rsidRPr="008E32BD" w:rsidRDefault="00611EC4" w:rsidP="00611EC4">
      <w:pPr>
        <w:pStyle w:val="Ingetavstnd"/>
        <w:rPr>
          <w:rFonts w:ascii="Arial" w:hAnsi="Arial" w:cs="Arial"/>
          <w:sz w:val="24"/>
          <w:szCs w:val="24"/>
        </w:rPr>
      </w:pPr>
      <w:r w:rsidRPr="008E32BD">
        <w:rPr>
          <w:rFonts w:ascii="Arial" w:hAnsi="Arial" w:cs="Arial"/>
          <w:sz w:val="24"/>
          <w:szCs w:val="24"/>
        </w:rPr>
        <w:t>Telefon: 054 – 700 2</w:t>
      </w:r>
      <w:r w:rsidR="00447EA5">
        <w:rPr>
          <w:rFonts w:ascii="Arial" w:hAnsi="Arial" w:cs="Arial"/>
          <w:sz w:val="24"/>
          <w:szCs w:val="24"/>
        </w:rPr>
        <w:t>3 71</w:t>
      </w:r>
    </w:p>
    <w:p w:rsidR="00611EC4" w:rsidRPr="00447EA5" w:rsidRDefault="00611EC4" w:rsidP="00611EC4">
      <w:pPr>
        <w:pStyle w:val="Ingetavstnd"/>
        <w:rPr>
          <w:rFonts w:ascii="Arial" w:hAnsi="Arial" w:cs="Arial"/>
          <w:sz w:val="24"/>
          <w:szCs w:val="24"/>
        </w:rPr>
      </w:pPr>
      <w:r w:rsidRPr="00447EA5">
        <w:rPr>
          <w:rFonts w:ascii="Arial" w:hAnsi="Arial" w:cs="Arial"/>
          <w:sz w:val="24"/>
          <w:szCs w:val="24"/>
        </w:rPr>
        <w:t xml:space="preserve">E-post: </w:t>
      </w:r>
      <w:r w:rsidR="00447EA5" w:rsidRPr="00447EA5">
        <w:rPr>
          <w:rFonts w:ascii="Arial" w:hAnsi="Arial" w:cs="Arial"/>
          <w:sz w:val="24"/>
          <w:szCs w:val="24"/>
        </w:rPr>
        <w:t>anita.</w:t>
      </w:r>
      <w:r w:rsidR="00447EA5">
        <w:rPr>
          <w:rFonts w:ascii="Arial" w:hAnsi="Arial" w:cs="Arial"/>
          <w:sz w:val="24"/>
          <w:szCs w:val="24"/>
        </w:rPr>
        <w:t>ward</w:t>
      </w:r>
      <w:r w:rsidRPr="00447EA5">
        <w:rPr>
          <w:rFonts w:ascii="Arial" w:hAnsi="Arial" w:cs="Arial"/>
          <w:sz w:val="24"/>
          <w:szCs w:val="24"/>
        </w:rPr>
        <w:t>@kau.se</w:t>
      </w:r>
    </w:p>
    <w:p w:rsidR="00611EC4" w:rsidRPr="00447EA5" w:rsidRDefault="00611EC4">
      <w:pPr>
        <w:rPr>
          <w:rFonts w:ascii="Arial" w:hAnsi="Arial" w:cs="Arial"/>
        </w:rPr>
      </w:pPr>
      <w:r w:rsidRPr="00447EA5">
        <w:rPr>
          <w:rFonts w:ascii="Arial" w:hAnsi="Arial" w:cs="Arial"/>
        </w:rPr>
        <w:br w:type="page"/>
      </w:r>
    </w:p>
    <w:p w:rsidR="008E32BD" w:rsidRPr="008E32BD" w:rsidRDefault="008E32BD" w:rsidP="008E32BD">
      <w:pPr>
        <w:pStyle w:val="Rubrik"/>
        <w:jc w:val="center"/>
        <w:rPr>
          <w:rFonts w:ascii="Arial" w:hAnsi="Arial" w:cs="Arial"/>
        </w:rPr>
      </w:pPr>
      <w:r w:rsidRPr="008E32BD">
        <w:rPr>
          <w:rFonts w:ascii="Arial" w:hAnsi="Arial" w:cs="Arial"/>
          <w:noProof/>
          <w:lang w:eastAsia="sv-SE"/>
        </w:rPr>
        <w:lastRenderedPageBreak/>
        <w:drawing>
          <wp:inline distT="0" distB="0" distL="0" distR="0">
            <wp:extent cx="949569" cy="949569"/>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u_2011_rgb_jpg_1607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134" cy="956134"/>
                    </a:xfrm>
                    <a:prstGeom prst="rect">
                      <a:avLst/>
                    </a:prstGeom>
                  </pic:spPr>
                </pic:pic>
              </a:graphicData>
            </a:graphic>
          </wp:inline>
        </w:drawing>
      </w:r>
    </w:p>
    <w:p w:rsidR="00611EC4" w:rsidRPr="008E32BD" w:rsidRDefault="00F44CC6" w:rsidP="00F44CC6">
      <w:pPr>
        <w:pStyle w:val="Rubrik"/>
        <w:rPr>
          <w:rFonts w:ascii="Arial" w:hAnsi="Arial" w:cs="Arial"/>
        </w:rPr>
      </w:pPr>
      <w:r w:rsidRPr="008E32BD">
        <w:rPr>
          <w:rFonts w:ascii="Arial" w:hAnsi="Arial" w:cs="Arial"/>
        </w:rPr>
        <w:t>Samtycke till behandling av personuppgifter</w:t>
      </w:r>
    </w:p>
    <w:p w:rsidR="00F44CC6" w:rsidRPr="008E32BD" w:rsidRDefault="00F44CC6" w:rsidP="00F44CC6">
      <w:pPr>
        <w:pStyle w:val="Ingetavstnd"/>
        <w:rPr>
          <w:rFonts w:ascii="Arial" w:hAnsi="Arial" w:cs="Arial"/>
          <w:sz w:val="24"/>
          <w:szCs w:val="24"/>
        </w:rPr>
      </w:pPr>
      <w:r w:rsidRPr="008E32BD">
        <w:rPr>
          <w:rFonts w:ascii="Arial" w:hAnsi="Arial" w:cs="Arial"/>
          <w:sz w:val="24"/>
          <w:szCs w:val="24"/>
        </w:rPr>
        <w:t xml:space="preserve">Jag samtycker </w:t>
      </w:r>
      <w:r w:rsidR="002420F2">
        <w:rPr>
          <w:rFonts w:ascii="Arial" w:hAnsi="Arial" w:cs="Arial"/>
          <w:sz w:val="24"/>
          <w:szCs w:val="24"/>
        </w:rPr>
        <w:t xml:space="preserve">till </w:t>
      </w:r>
      <w:r w:rsidRPr="008E32BD">
        <w:rPr>
          <w:rFonts w:ascii="Arial" w:hAnsi="Arial" w:cs="Arial"/>
          <w:sz w:val="24"/>
          <w:szCs w:val="24"/>
        </w:rPr>
        <w:t>att Karlstads universitet behandlar mina personuppgifter i enlighet med gällande dataskyddslagstiftning och lämnad information.</w:t>
      </w: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r w:rsidRPr="008E32BD">
        <w:rPr>
          <w:rFonts w:ascii="Arial" w:hAnsi="Arial" w:cs="Arial"/>
          <w:sz w:val="24"/>
          <w:szCs w:val="24"/>
        </w:rPr>
        <w:t>………………………………………………………………………………………….</w:t>
      </w:r>
    </w:p>
    <w:p w:rsidR="00F44CC6" w:rsidRPr="008E32BD" w:rsidRDefault="00F44CC6" w:rsidP="00F44CC6">
      <w:pPr>
        <w:pStyle w:val="Ingetavstnd"/>
        <w:rPr>
          <w:rFonts w:ascii="Arial" w:hAnsi="Arial" w:cs="Arial"/>
          <w:sz w:val="24"/>
          <w:szCs w:val="24"/>
        </w:rPr>
      </w:pPr>
      <w:r w:rsidRPr="008E32BD">
        <w:rPr>
          <w:rFonts w:ascii="Arial" w:hAnsi="Arial" w:cs="Arial"/>
          <w:sz w:val="24"/>
          <w:szCs w:val="24"/>
        </w:rPr>
        <w:t>Underskrift</w:t>
      </w: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r w:rsidRPr="008E32BD">
        <w:rPr>
          <w:rFonts w:ascii="Arial" w:hAnsi="Arial" w:cs="Arial"/>
          <w:sz w:val="24"/>
          <w:szCs w:val="24"/>
        </w:rPr>
        <w:t>………………………………………………………………………………………….</w:t>
      </w:r>
    </w:p>
    <w:p w:rsidR="00F44CC6" w:rsidRPr="008E32BD" w:rsidRDefault="008E32BD" w:rsidP="00F44CC6">
      <w:pPr>
        <w:pStyle w:val="Ingetavstnd"/>
        <w:rPr>
          <w:rFonts w:ascii="Arial" w:hAnsi="Arial" w:cs="Arial"/>
          <w:sz w:val="24"/>
          <w:szCs w:val="24"/>
        </w:rPr>
      </w:pPr>
      <w:r w:rsidRPr="008E32BD">
        <w:rPr>
          <w:rFonts w:ascii="Arial" w:hAnsi="Arial" w:cs="Arial"/>
          <w:sz w:val="24"/>
          <w:szCs w:val="24"/>
        </w:rPr>
        <w:t>Namn</w:t>
      </w:r>
      <w:r w:rsidR="00F44CC6" w:rsidRPr="008E32BD">
        <w:rPr>
          <w:rFonts w:ascii="Arial" w:hAnsi="Arial" w:cs="Arial"/>
          <w:sz w:val="24"/>
          <w:szCs w:val="24"/>
        </w:rPr>
        <w:t>förtydligande</w:t>
      </w: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r w:rsidRPr="008E32BD">
        <w:rPr>
          <w:rFonts w:ascii="Arial" w:hAnsi="Arial" w:cs="Arial"/>
          <w:sz w:val="24"/>
          <w:szCs w:val="24"/>
        </w:rPr>
        <w:t>………………………………………………………………………………………….</w:t>
      </w:r>
    </w:p>
    <w:p w:rsidR="00F44CC6" w:rsidRPr="008E32BD" w:rsidRDefault="00F44CC6" w:rsidP="00F44CC6">
      <w:pPr>
        <w:pStyle w:val="Ingetavstnd"/>
        <w:rPr>
          <w:rFonts w:ascii="Arial" w:hAnsi="Arial" w:cs="Arial"/>
          <w:sz w:val="24"/>
          <w:szCs w:val="24"/>
        </w:rPr>
      </w:pPr>
      <w:r w:rsidRPr="008E32BD">
        <w:rPr>
          <w:rFonts w:ascii="Arial" w:hAnsi="Arial" w:cs="Arial"/>
          <w:sz w:val="24"/>
          <w:szCs w:val="24"/>
        </w:rPr>
        <w:t>Ort och datum</w:t>
      </w: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F44CC6" w:rsidRPr="008E32BD" w:rsidRDefault="00F44CC6" w:rsidP="00F44CC6">
      <w:pPr>
        <w:pStyle w:val="Ingetavstnd"/>
        <w:rPr>
          <w:rFonts w:ascii="Arial" w:hAnsi="Arial" w:cs="Arial"/>
          <w:sz w:val="24"/>
          <w:szCs w:val="24"/>
        </w:rPr>
      </w:pPr>
    </w:p>
    <w:p w:rsidR="008E32BD" w:rsidRPr="008E32BD" w:rsidRDefault="008E32BD" w:rsidP="008E32BD">
      <w:pPr>
        <w:pStyle w:val="Ingetavstnd"/>
        <w:rPr>
          <w:rFonts w:ascii="Arial" w:hAnsi="Arial" w:cs="Arial"/>
          <w:sz w:val="24"/>
          <w:szCs w:val="24"/>
        </w:rPr>
      </w:pPr>
    </w:p>
    <w:tbl>
      <w:tblPr>
        <w:tblStyle w:val="Tabellrutnt"/>
        <w:tblW w:w="0" w:type="auto"/>
        <w:tblLook w:val="04A0" w:firstRow="1" w:lastRow="0" w:firstColumn="1" w:lastColumn="0" w:noHBand="0" w:noVBand="1"/>
      </w:tblPr>
      <w:tblGrid>
        <w:gridCol w:w="4753"/>
        <w:gridCol w:w="4263"/>
      </w:tblGrid>
      <w:tr w:rsidR="008E32BD" w:rsidRPr="008E32BD" w:rsidTr="009F26F5">
        <w:trPr>
          <w:cantSplit/>
          <w:trHeight w:hRule="exact" w:val="567"/>
        </w:trPr>
        <w:tc>
          <w:tcPr>
            <w:tcW w:w="4928" w:type="dxa"/>
            <w:tcBorders>
              <w:bottom w:val="nil"/>
            </w:tcBorders>
          </w:tcPr>
          <w:p w:rsidR="008E32BD" w:rsidRPr="009F26F5" w:rsidRDefault="008E32BD" w:rsidP="008E32BD">
            <w:pPr>
              <w:pStyle w:val="Ingetavstnd"/>
              <w:rPr>
                <w:rFonts w:ascii="Arial" w:hAnsi="Arial" w:cs="Arial"/>
                <w:sz w:val="20"/>
                <w:szCs w:val="20"/>
              </w:rPr>
            </w:pPr>
            <w:r w:rsidRPr="009F26F5">
              <w:rPr>
                <w:rFonts w:ascii="Arial" w:hAnsi="Arial" w:cs="Arial"/>
                <w:sz w:val="20"/>
                <w:szCs w:val="20"/>
              </w:rPr>
              <w:t>Studentens namn:</w:t>
            </w:r>
          </w:p>
        </w:tc>
        <w:tc>
          <w:tcPr>
            <w:tcW w:w="4412" w:type="dxa"/>
            <w:tcBorders>
              <w:bottom w:val="nil"/>
            </w:tcBorders>
          </w:tcPr>
          <w:p w:rsidR="008E32BD" w:rsidRPr="009F26F5" w:rsidRDefault="008E32BD" w:rsidP="008E32BD">
            <w:pPr>
              <w:pStyle w:val="Ingetavstnd"/>
              <w:rPr>
                <w:rFonts w:ascii="Arial" w:hAnsi="Arial" w:cs="Arial"/>
                <w:sz w:val="20"/>
                <w:szCs w:val="20"/>
              </w:rPr>
            </w:pPr>
            <w:r w:rsidRPr="009F26F5">
              <w:rPr>
                <w:rFonts w:ascii="Arial" w:hAnsi="Arial" w:cs="Arial"/>
                <w:sz w:val="20"/>
                <w:szCs w:val="20"/>
              </w:rPr>
              <w:t>Studentens e-postadress:</w:t>
            </w:r>
          </w:p>
        </w:tc>
      </w:tr>
      <w:tr w:rsidR="008E32BD" w:rsidRPr="008E32BD" w:rsidTr="009F26F5">
        <w:trPr>
          <w:cantSplit/>
          <w:trHeight w:hRule="exact" w:val="567"/>
        </w:trPr>
        <w:tc>
          <w:tcPr>
            <w:tcW w:w="4928" w:type="dxa"/>
            <w:tcBorders>
              <w:top w:val="nil"/>
              <w:bottom w:val="single" w:sz="4" w:space="0" w:color="auto"/>
            </w:tcBorders>
          </w:tcPr>
          <w:p w:rsidR="008E32BD" w:rsidRPr="009F26F5" w:rsidRDefault="008E32BD" w:rsidP="008E32BD">
            <w:pPr>
              <w:pStyle w:val="Ingetavstnd"/>
              <w:rPr>
                <w:rFonts w:ascii="Arial" w:hAnsi="Arial" w:cs="Arial"/>
                <w:sz w:val="28"/>
                <w:szCs w:val="28"/>
              </w:rPr>
            </w:pPr>
          </w:p>
        </w:tc>
        <w:tc>
          <w:tcPr>
            <w:tcW w:w="4412" w:type="dxa"/>
            <w:tcBorders>
              <w:top w:val="nil"/>
              <w:bottom w:val="single" w:sz="4" w:space="0" w:color="auto"/>
            </w:tcBorders>
          </w:tcPr>
          <w:p w:rsidR="008E32BD" w:rsidRPr="009F26F5" w:rsidRDefault="008E32BD" w:rsidP="008E32BD">
            <w:pPr>
              <w:pStyle w:val="Ingetavstnd"/>
              <w:rPr>
                <w:rFonts w:ascii="Arial" w:hAnsi="Arial" w:cs="Arial"/>
                <w:sz w:val="28"/>
                <w:szCs w:val="28"/>
              </w:rPr>
            </w:pPr>
          </w:p>
        </w:tc>
      </w:tr>
      <w:tr w:rsidR="008E32BD" w:rsidRPr="008E32BD" w:rsidTr="009F26F5">
        <w:trPr>
          <w:cantSplit/>
          <w:trHeight w:hRule="exact" w:val="567"/>
        </w:trPr>
        <w:tc>
          <w:tcPr>
            <w:tcW w:w="4928" w:type="dxa"/>
            <w:tcBorders>
              <w:bottom w:val="nil"/>
            </w:tcBorders>
          </w:tcPr>
          <w:p w:rsidR="008E32BD" w:rsidRPr="009F26F5" w:rsidRDefault="008E32BD" w:rsidP="008E32BD">
            <w:pPr>
              <w:pStyle w:val="Ingetavstnd"/>
              <w:rPr>
                <w:rFonts w:ascii="Arial" w:hAnsi="Arial" w:cs="Arial"/>
                <w:sz w:val="20"/>
                <w:szCs w:val="20"/>
              </w:rPr>
            </w:pPr>
            <w:r w:rsidRPr="009F26F5">
              <w:rPr>
                <w:rFonts w:ascii="Arial" w:hAnsi="Arial" w:cs="Arial"/>
                <w:sz w:val="20"/>
                <w:szCs w:val="20"/>
              </w:rPr>
              <w:t>Ansvarig lärares namn:</w:t>
            </w:r>
          </w:p>
        </w:tc>
        <w:tc>
          <w:tcPr>
            <w:tcW w:w="4412" w:type="dxa"/>
            <w:tcBorders>
              <w:bottom w:val="nil"/>
            </w:tcBorders>
          </w:tcPr>
          <w:p w:rsidR="008E32BD" w:rsidRPr="009F26F5" w:rsidRDefault="008E32BD" w:rsidP="008E32BD">
            <w:pPr>
              <w:pStyle w:val="Ingetavstnd"/>
              <w:rPr>
                <w:rFonts w:ascii="Arial" w:hAnsi="Arial" w:cs="Arial"/>
                <w:sz w:val="20"/>
                <w:szCs w:val="20"/>
              </w:rPr>
            </w:pPr>
            <w:r w:rsidRPr="009F26F5">
              <w:rPr>
                <w:rFonts w:ascii="Arial" w:hAnsi="Arial" w:cs="Arial"/>
                <w:sz w:val="20"/>
                <w:szCs w:val="20"/>
              </w:rPr>
              <w:t>Ansvarig lärares e-postadress</w:t>
            </w:r>
            <w:r w:rsidR="009F26F5">
              <w:rPr>
                <w:rFonts w:ascii="Arial" w:hAnsi="Arial" w:cs="Arial"/>
                <w:sz w:val="20"/>
                <w:szCs w:val="20"/>
              </w:rPr>
              <w:t>:</w:t>
            </w:r>
          </w:p>
        </w:tc>
      </w:tr>
      <w:tr w:rsidR="008E32BD" w:rsidRPr="008E32BD" w:rsidTr="009F26F5">
        <w:trPr>
          <w:cantSplit/>
          <w:trHeight w:hRule="exact" w:val="567"/>
        </w:trPr>
        <w:tc>
          <w:tcPr>
            <w:tcW w:w="4928" w:type="dxa"/>
            <w:tcBorders>
              <w:top w:val="nil"/>
            </w:tcBorders>
          </w:tcPr>
          <w:p w:rsidR="008E32BD" w:rsidRPr="009F26F5" w:rsidRDefault="008E32BD" w:rsidP="008E32BD">
            <w:pPr>
              <w:pStyle w:val="Ingetavstnd"/>
              <w:rPr>
                <w:rFonts w:ascii="Arial" w:hAnsi="Arial" w:cs="Arial"/>
                <w:sz w:val="28"/>
                <w:szCs w:val="28"/>
              </w:rPr>
            </w:pPr>
          </w:p>
        </w:tc>
        <w:tc>
          <w:tcPr>
            <w:tcW w:w="4412" w:type="dxa"/>
            <w:tcBorders>
              <w:top w:val="nil"/>
            </w:tcBorders>
          </w:tcPr>
          <w:p w:rsidR="008E32BD" w:rsidRPr="009F26F5" w:rsidRDefault="008E32BD" w:rsidP="008E32BD">
            <w:pPr>
              <w:pStyle w:val="Ingetavstnd"/>
              <w:rPr>
                <w:rFonts w:ascii="Arial" w:hAnsi="Arial" w:cs="Arial"/>
                <w:sz w:val="28"/>
                <w:szCs w:val="28"/>
              </w:rPr>
            </w:pPr>
          </w:p>
        </w:tc>
      </w:tr>
    </w:tbl>
    <w:p w:rsidR="00F44CC6" w:rsidRPr="00F44CC6" w:rsidRDefault="00F44CC6" w:rsidP="009F26F5">
      <w:pPr>
        <w:pStyle w:val="Ingetavstnd"/>
        <w:rPr>
          <w:rFonts w:ascii="Arial" w:hAnsi="Arial" w:cs="Arial"/>
          <w:sz w:val="24"/>
          <w:szCs w:val="24"/>
        </w:rPr>
      </w:pPr>
    </w:p>
    <w:sectPr w:rsidR="00F44CC6" w:rsidRPr="00F44CC6" w:rsidSect="005F250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C4"/>
    <w:rsid w:val="00041A4B"/>
    <w:rsid w:val="0006435A"/>
    <w:rsid w:val="00217C90"/>
    <w:rsid w:val="002420F2"/>
    <w:rsid w:val="00447EA5"/>
    <w:rsid w:val="005F2508"/>
    <w:rsid w:val="00611EC4"/>
    <w:rsid w:val="008E32BD"/>
    <w:rsid w:val="009F26F5"/>
    <w:rsid w:val="00AF3F9B"/>
    <w:rsid w:val="00F30407"/>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43A33-1886-48E8-819C-5C53C95A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v-SE"/>
    </w:rPr>
  </w:style>
  <w:style w:type="paragraph" w:styleId="Rubrik1">
    <w:name w:val="heading 1"/>
    <w:basedOn w:val="Normal"/>
    <w:next w:val="Normal"/>
    <w:link w:val="Rubrik1Char"/>
    <w:uiPriority w:val="9"/>
    <w:qFormat/>
    <w:rsid w:val="00611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11E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11EC4"/>
    <w:rPr>
      <w:rFonts w:asciiTheme="majorHAnsi" w:eastAsiaTheme="majorEastAsia" w:hAnsiTheme="majorHAnsi" w:cstheme="majorBidi"/>
      <w:spacing w:val="-10"/>
      <w:kern w:val="28"/>
      <w:sz w:val="56"/>
      <w:szCs w:val="56"/>
      <w:lang w:val="sv-SE"/>
    </w:rPr>
  </w:style>
  <w:style w:type="paragraph" w:styleId="Ingetavstnd">
    <w:name w:val="No Spacing"/>
    <w:uiPriority w:val="1"/>
    <w:qFormat/>
    <w:rsid w:val="00611EC4"/>
    <w:pPr>
      <w:spacing w:after="0" w:line="240" w:lineRule="auto"/>
    </w:pPr>
    <w:rPr>
      <w:lang w:val="sv-SE"/>
    </w:rPr>
  </w:style>
  <w:style w:type="character" w:customStyle="1" w:styleId="Rubrik1Char">
    <w:name w:val="Rubrik 1 Char"/>
    <w:basedOn w:val="Standardstycketeckensnitt"/>
    <w:link w:val="Rubrik1"/>
    <w:uiPriority w:val="9"/>
    <w:rsid w:val="00611EC4"/>
    <w:rPr>
      <w:rFonts w:asciiTheme="majorHAnsi" w:eastAsiaTheme="majorEastAsia" w:hAnsiTheme="majorHAnsi" w:cstheme="majorBidi"/>
      <w:color w:val="2E74B5" w:themeColor="accent1" w:themeShade="BF"/>
      <w:sz w:val="32"/>
      <w:szCs w:val="32"/>
      <w:lang w:val="sv-SE"/>
    </w:rPr>
  </w:style>
  <w:style w:type="character" w:styleId="Hyperlnk">
    <w:name w:val="Hyperlink"/>
    <w:basedOn w:val="Standardstycketeckensnitt"/>
    <w:uiPriority w:val="99"/>
    <w:unhideWhenUsed/>
    <w:rsid w:val="00611EC4"/>
    <w:rPr>
      <w:color w:val="0563C1" w:themeColor="hyperlink"/>
      <w:u w:val="single"/>
    </w:rPr>
  </w:style>
  <w:style w:type="table" w:styleId="Tabellrutnt">
    <w:name w:val="Table Grid"/>
    <w:basedOn w:val="Normaltabell"/>
    <w:uiPriority w:val="39"/>
    <w:rsid w:val="008E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46">
      <w:bodyDiv w:val="1"/>
      <w:marLeft w:val="0"/>
      <w:marRight w:val="0"/>
      <w:marTop w:val="0"/>
      <w:marBottom w:val="0"/>
      <w:divBdr>
        <w:top w:val="none" w:sz="0" w:space="0" w:color="auto"/>
        <w:left w:val="none" w:sz="0" w:space="0" w:color="auto"/>
        <w:bottom w:val="none" w:sz="0" w:space="0" w:color="auto"/>
        <w:right w:val="none" w:sz="0" w:space="0" w:color="auto"/>
      </w:divBdr>
    </w:div>
    <w:div w:id="14108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1811</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Karlstad University</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Nikitin</dc:creator>
  <cp:keywords/>
  <dc:description/>
  <cp:lastModifiedBy>Therése Broman</cp:lastModifiedBy>
  <cp:revision>2</cp:revision>
  <dcterms:created xsi:type="dcterms:W3CDTF">2019-06-28T08:57:00Z</dcterms:created>
  <dcterms:modified xsi:type="dcterms:W3CDTF">2019-06-28T08:57:00Z</dcterms:modified>
</cp:coreProperties>
</file>