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01" w:rsidRPr="00164C01" w:rsidRDefault="00164C01" w:rsidP="00164C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</w:pPr>
      <w:r w:rsidRPr="00164C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Seminars </w:t>
      </w:r>
    </w:p>
    <w:p w:rsidR="00D81CCD" w:rsidRPr="00164C01" w:rsidRDefault="00164C01" w:rsidP="00164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4C01">
        <w:rPr>
          <w:rFonts w:ascii="Times New Roman" w:eastAsia="Times New Roman" w:hAnsi="Times New Roman" w:cs="Times New Roman"/>
          <w:sz w:val="24"/>
          <w:szCs w:val="24"/>
          <w:lang w:val="en-US"/>
        </w:rPr>
        <w:t>SMEER seminars autumn 2018</w:t>
      </w:r>
      <w:r w:rsidR="00D81CC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D81CC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164C01" w:rsidRPr="00164C01" w:rsidRDefault="00164C01" w:rsidP="00164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4C0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2018-08-23  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en-US"/>
        </w:rPr>
        <w:t>13.30-15.00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164C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90%-seminar,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64C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Investigating Student Sustainability Consciousness.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64C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Effects of Education for Sustainable Development Certifications and Beyond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PhD stud Daniel Olsson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Reader: Senior lecturer Tomas Torbjörnsson, Karlstad University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Room: 3A 340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 </w:t>
      </w:r>
    </w:p>
    <w:p w:rsidR="00164C01" w:rsidRPr="00164C01" w:rsidRDefault="00164C01" w:rsidP="00164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164C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v-SE"/>
        </w:rPr>
        <w:t>2018-10-11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sv-SE"/>
        </w:rPr>
        <w:t>  13.30-15.00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164C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v-SE"/>
        </w:rPr>
        <w:t>Seminar: Metodologiska aspekter på datainsamling i sociala medier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PhD Yvonne Liljekvist and PhD Jorryt van Bommel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Room: 3A 340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 </w:t>
      </w:r>
    </w:p>
    <w:p w:rsidR="00164C01" w:rsidRPr="00164C01" w:rsidRDefault="00164C01" w:rsidP="00164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164C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v-SE"/>
        </w:rPr>
        <w:t>2018-10-18 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13.30-15.00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164C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v-SE"/>
        </w:rPr>
        <w:t xml:space="preserve">Seminar: Update project </w:t>
      </w:r>
      <w:r w:rsidRPr="00164C01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Fortbildning på Facebook</w:t>
      </w:r>
      <w:r w:rsidRPr="00164C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v-SE"/>
        </w:rPr>
        <w:t>: Förekomsten av transformation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PhD Jorryt van Bommel and PhD Yvonne Liljekvist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Room: 3A 340</w:t>
      </w:r>
    </w:p>
    <w:p w:rsidR="00164C01" w:rsidRPr="00164C01" w:rsidRDefault="00164C01" w:rsidP="00164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164C01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164C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v-SE"/>
        </w:rPr>
        <w:t>2018-10-25 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13.30-15.00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164C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v-SE"/>
        </w:rPr>
        <w:t>Seminar: Elever som lär långsamt – ämnesdidaktikens blinda fläck?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Associate professor Arne Engström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Room:1D 327</w:t>
      </w:r>
      <w:r w:rsidR="008050F9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</w:p>
    <w:p w:rsidR="00164C01" w:rsidRPr="00164C01" w:rsidRDefault="00164C01" w:rsidP="00164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164C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v-SE"/>
        </w:rPr>
        <w:t xml:space="preserve">2018-11-15  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sv-SE"/>
        </w:rPr>
        <w:t>13.30-15.00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sv-SE"/>
        </w:rPr>
        <w:br/>
      </w:r>
      <w:r w:rsidRPr="00164C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v-SE"/>
        </w:rPr>
        <w:t xml:space="preserve">Seminar: Hur uppfattar experter epigenetik? En Delfi-studie från projektet "Epigenetik som allmänbildning och del av skolans biologiundervisning" 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Prof Niklas Gericke and associate professor Birgitta Mc Ewen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Room: 1D 350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> </w:t>
      </w:r>
    </w:p>
    <w:p w:rsidR="00164C01" w:rsidRPr="00164C01" w:rsidRDefault="00164C01" w:rsidP="00164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4C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2018-12-06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en-US"/>
        </w:rPr>
        <w:t>  13.30-15.00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164C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Seminar: Learning with Vital Materialities: Re-engaging with the Weather in Early Childhood Education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PhD stud Kassahun Weldemariam, Dept of pedagogical, curriculum and professional studies, University of Gothenburg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Room: 1D 327</w:t>
      </w:r>
      <w:r w:rsidR="008050F9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8050F9" w:rsidRDefault="008050F9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br w:type="page"/>
      </w:r>
    </w:p>
    <w:p w:rsidR="00164C01" w:rsidRPr="00164C01" w:rsidRDefault="00164C01" w:rsidP="00164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4C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2018-12-10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en-US"/>
        </w:rPr>
        <w:t>  10.00-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164C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Disputation: Harnessing teachers´ perspectives: Recognizing mathematically highly able pupils and orchestring teaching for them in a diverse ability classroom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164C01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PhD stud Elisabet Mellroth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Opponent: Prof Marianne Nolte, Universität Hamburg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Room: Nyqvistsalen (9C 203)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164C01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164C01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164C0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2018-12-14</w:t>
      </w:r>
      <w:r w:rsidRPr="00164C0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br/>
      </w:r>
      <w:r w:rsidRPr="00164C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Disputation: Student Sustainability Consciousness: Investigating the Effects of Education for Sustainable Development in Sweden and Beyond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PhD stud Daniel Olsson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Opponent: Associate Professor Jan Cincera, Masaryk University Brno, Tjeckien </w:t>
      </w:r>
      <w:r w:rsidRPr="00164C01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Room: Frödingsalen (1B 364)</w:t>
      </w:r>
    </w:p>
    <w:p w:rsidR="00497D71" w:rsidRPr="00164C01" w:rsidRDefault="00497D71">
      <w:pPr>
        <w:rPr>
          <w:lang w:val="en-US"/>
        </w:rPr>
      </w:pPr>
    </w:p>
    <w:sectPr w:rsidR="00497D71" w:rsidRPr="00164C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0F9" w:rsidRDefault="008050F9" w:rsidP="008050F9">
      <w:pPr>
        <w:spacing w:after="0" w:line="240" w:lineRule="auto"/>
      </w:pPr>
      <w:r>
        <w:separator/>
      </w:r>
    </w:p>
  </w:endnote>
  <w:endnote w:type="continuationSeparator" w:id="0">
    <w:p w:rsidR="008050F9" w:rsidRDefault="008050F9" w:rsidP="0080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F9" w:rsidRDefault="008050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8181327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8050F9" w:rsidRDefault="008050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0F9" w:rsidRDefault="008050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F9" w:rsidRDefault="008050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0F9" w:rsidRDefault="008050F9" w:rsidP="008050F9">
      <w:pPr>
        <w:spacing w:after="0" w:line="240" w:lineRule="auto"/>
      </w:pPr>
      <w:r>
        <w:separator/>
      </w:r>
    </w:p>
  </w:footnote>
  <w:footnote w:type="continuationSeparator" w:id="0">
    <w:p w:rsidR="008050F9" w:rsidRDefault="008050F9" w:rsidP="00805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F9" w:rsidRDefault="008050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F9" w:rsidRDefault="008050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F9" w:rsidRDefault="008050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01"/>
    <w:rsid w:val="00164C01"/>
    <w:rsid w:val="00497D71"/>
    <w:rsid w:val="008050F9"/>
    <w:rsid w:val="00D8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CFD2"/>
  <w15:chartTrackingRefBased/>
  <w15:docId w15:val="{C14CE185-74D7-4BAF-BB26-83F218A6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164C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C0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semiHidden/>
    <w:unhideWhenUsed/>
    <w:rsid w:val="0016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64C01"/>
    <w:rPr>
      <w:b/>
      <w:bCs/>
    </w:rPr>
  </w:style>
  <w:style w:type="character" w:styleId="Emphasis">
    <w:name w:val="Emphasis"/>
    <w:basedOn w:val="DefaultParagraphFont"/>
    <w:uiPriority w:val="20"/>
    <w:qFormat/>
    <w:rsid w:val="00164C0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050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0F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050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0F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2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Karlstads Universitet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Mc Ewen</dc:creator>
  <cp:keywords/>
  <dc:description/>
  <cp:lastModifiedBy>Birgitta Mc Ewen</cp:lastModifiedBy>
  <cp:revision>2</cp:revision>
  <dcterms:created xsi:type="dcterms:W3CDTF">2019-01-07T09:00:00Z</dcterms:created>
  <dcterms:modified xsi:type="dcterms:W3CDTF">2019-01-07T09:00:00Z</dcterms:modified>
</cp:coreProperties>
</file>